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D6CF" w14:textId="77777777" w:rsidR="00713371" w:rsidRDefault="00421D4A" w:rsidP="00A74962">
      <w:pPr>
        <w:jc w:val="center"/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10C" wp14:editId="055FA232">
                <wp:simplePos x="0" y="0"/>
                <wp:positionH relativeFrom="column">
                  <wp:posOffset>3172460</wp:posOffset>
                </wp:positionH>
                <wp:positionV relativeFrom="paragraph">
                  <wp:posOffset>-635</wp:posOffset>
                </wp:positionV>
                <wp:extent cx="294640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CC1DF" w14:textId="77777777"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Infoland-app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1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49.8pt;margin-top:-.05pt;width:23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" filled="f" stroked="f" strokeweight=".5pt">
                <v:textbox>
                  <w:txbxContent>
                    <w:p w14:paraId="2F7CC1DF" w14:textId="77777777"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Infoland-app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40DDFA8E" wp14:editId="1EE201BD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9626" w14:textId="77777777" w:rsidR="003D3826" w:rsidRDefault="003D3826" w:rsidP="00A74962">
      <w:pPr>
        <w:jc w:val="center"/>
      </w:pPr>
    </w:p>
    <w:p w14:paraId="463F73E5" w14:textId="764B21D1" w:rsidR="00BF6A36" w:rsidRDefault="00BF6A36" w:rsidP="00BF6A36">
      <w:pPr>
        <w:rPr>
          <w:rFonts w:cstheme="minorHAnsi"/>
          <w:sz w:val="24"/>
          <w:szCs w:val="24"/>
        </w:rPr>
      </w:pPr>
    </w:p>
    <w:p w14:paraId="3B5D3607" w14:textId="77777777" w:rsidR="00E66635" w:rsidRDefault="00E66635" w:rsidP="00BF6A36">
      <w:pPr>
        <w:rPr>
          <w:rFonts w:cstheme="minorHAnsi"/>
          <w:sz w:val="24"/>
          <w:szCs w:val="24"/>
        </w:rPr>
      </w:pPr>
    </w:p>
    <w:p w14:paraId="7D3CEA22" w14:textId="365868AD" w:rsidR="00893D4F" w:rsidRPr="00E66635" w:rsidRDefault="00E66635" w:rsidP="00893D4F">
      <w:pPr>
        <w:jc w:val="right"/>
        <w:rPr>
          <w:rFonts w:cstheme="minorHAnsi"/>
        </w:rPr>
      </w:pPr>
      <w:r>
        <w:rPr>
          <w:rFonts w:cstheme="minorHAnsi"/>
        </w:rPr>
        <w:t>2</w:t>
      </w:r>
      <w:r w:rsidR="00AD1ABE">
        <w:rPr>
          <w:rFonts w:cstheme="minorHAnsi"/>
        </w:rPr>
        <w:t>5</w:t>
      </w:r>
      <w:r>
        <w:rPr>
          <w:rFonts w:cstheme="minorHAnsi"/>
        </w:rPr>
        <w:t xml:space="preserve">. januar </w:t>
      </w:r>
      <w:r w:rsidR="00893D4F" w:rsidRPr="00E66635">
        <w:rPr>
          <w:rFonts w:cstheme="minorHAnsi"/>
        </w:rPr>
        <w:t>2023</w:t>
      </w:r>
      <w:r>
        <w:rPr>
          <w:rFonts w:cstheme="minorHAnsi"/>
        </w:rPr>
        <w:br/>
        <w:t>AØB</w:t>
      </w:r>
    </w:p>
    <w:p w14:paraId="7CD678A5" w14:textId="4ADF58AA" w:rsidR="00893D4F" w:rsidRDefault="00893D4F" w:rsidP="00893D4F">
      <w:pPr>
        <w:jc w:val="right"/>
        <w:rPr>
          <w:rFonts w:cstheme="minorHAnsi"/>
          <w:sz w:val="24"/>
          <w:szCs w:val="24"/>
        </w:rPr>
      </w:pPr>
    </w:p>
    <w:p w14:paraId="75593C02" w14:textId="03990D9E" w:rsidR="00893D4F" w:rsidRDefault="00893D4F" w:rsidP="00893D4F">
      <w:pPr>
        <w:rPr>
          <w:rFonts w:cstheme="minorHAnsi"/>
          <w:b/>
          <w:bCs/>
          <w:sz w:val="28"/>
          <w:szCs w:val="28"/>
        </w:rPr>
      </w:pPr>
      <w:r w:rsidRPr="00893D4F">
        <w:rPr>
          <w:rFonts w:cstheme="minorHAnsi"/>
          <w:b/>
          <w:bCs/>
          <w:sz w:val="28"/>
          <w:szCs w:val="28"/>
        </w:rPr>
        <w:t xml:space="preserve">Interne forretningsgange for udarbejdelse af regnskab for ”Multipladsen” i Visby </w:t>
      </w:r>
    </w:p>
    <w:p w14:paraId="78ADAAFE" w14:textId="493EC910" w:rsidR="00032B1F" w:rsidRDefault="00032B1F" w:rsidP="00893D4F">
      <w:pPr>
        <w:rPr>
          <w:rFonts w:cstheme="minorHAnsi"/>
        </w:rPr>
      </w:pPr>
      <w:r w:rsidRPr="00032B1F">
        <w:rPr>
          <w:rFonts w:cstheme="minorHAnsi"/>
        </w:rPr>
        <w:t>Regn</w:t>
      </w:r>
      <w:r>
        <w:rPr>
          <w:rFonts w:cstheme="minorHAnsi"/>
        </w:rPr>
        <w:t xml:space="preserve">skabet </w:t>
      </w:r>
      <w:r w:rsidR="00E66635">
        <w:rPr>
          <w:rFonts w:cstheme="minorHAnsi"/>
        </w:rPr>
        <w:t xml:space="preserve">for Multipladsen </w:t>
      </w:r>
      <w:r>
        <w:rPr>
          <w:rFonts w:cstheme="minorHAnsi"/>
        </w:rPr>
        <w:t xml:space="preserve">indgår som </w:t>
      </w:r>
      <w:r w:rsidR="0006663F">
        <w:rPr>
          <w:rFonts w:cstheme="minorHAnsi"/>
        </w:rPr>
        <w:t>e</w:t>
      </w:r>
      <w:r w:rsidR="00CC3576">
        <w:rPr>
          <w:rFonts w:cstheme="minorHAnsi"/>
        </w:rPr>
        <w:t xml:space="preserve">n selvstændig del af </w:t>
      </w:r>
      <w:r>
        <w:rPr>
          <w:rFonts w:cstheme="minorHAnsi"/>
        </w:rPr>
        <w:t xml:space="preserve">regnskabet 2023 for Visby Lokalråd, cvr. </w:t>
      </w:r>
      <w:r w:rsidR="00E66635">
        <w:rPr>
          <w:rFonts w:cstheme="minorHAnsi"/>
        </w:rPr>
        <w:t xml:space="preserve">nr. </w:t>
      </w:r>
      <w:r w:rsidR="00CC3576">
        <w:rPr>
          <w:rFonts w:cstheme="minorHAnsi"/>
        </w:rPr>
        <w:t xml:space="preserve"> 31 97 06 79. </w:t>
      </w:r>
      <w:r w:rsidR="00CC3576">
        <w:rPr>
          <w:rFonts w:cstheme="minorHAnsi"/>
        </w:rPr>
        <w:br/>
      </w:r>
      <w:r w:rsidR="00E66635">
        <w:rPr>
          <w:rFonts w:cstheme="minorHAnsi"/>
        </w:rPr>
        <w:br/>
      </w:r>
      <w:r>
        <w:rPr>
          <w:rFonts w:cstheme="minorHAnsi"/>
        </w:rPr>
        <w:t>Udgifter og indtægter konteres i regnskab</w:t>
      </w:r>
      <w:r w:rsidR="0006663F">
        <w:rPr>
          <w:rFonts w:cstheme="minorHAnsi"/>
        </w:rPr>
        <w:t xml:space="preserve"> med tre delregnskaber:</w:t>
      </w:r>
    </w:p>
    <w:p w14:paraId="37F3C071" w14:textId="4D6BD1E4" w:rsidR="0006663F" w:rsidRDefault="0006663F" w:rsidP="0006663F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Fase 1 og 3   (LAG-midler og egenfinansiering med afrapportering til LAG Haderslev – Tønder)</w:t>
      </w:r>
    </w:p>
    <w:p w14:paraId="365522BF" w14:textId="7A71AE38" w:rsidR="0006663F" w:rsidRDefault="0006663F" w:rsidP="0006663F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Fase 2.a        (</w:t>
      </w:r>
      <w:r w:rsidR="006A0BBC">
        <w:rPr>
          <w:rFonts w:cstheme="minorHAnsi"/>
        </w:rPr>
        <w:t>Bolig- og Planstyrelsen</w:t>
      </w:r>
      <w:r>
        <w:rPr>
          <w:rFonts w:cstheme="minorHAnsi"/>
        </w:rPr>
        <w:t>, Lokale- og Anlægsfonden og et antal private fonde)</w:t>
      </w:r>
    </w:p>
    <w:p w14:paraId="6250BB2E" w14:textId="08B44AF3" w:rsidR="0006663F" w:rsidRPr="0006663F" w:rsidRDefault="0006663F" w:rsidP="0006663F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Fase 2.b       (et antal private fonde og bidragsydere)</w:t>
      </w:r>
    </w:p>
    <w:p w14:paraId="13A07673" w14:textId="4BF6186B" w:rsidR="00CC3576" w:rsidRDefault="00CC3576" w:rsidP="00893D4F">
      <w:pPr>
        <w:rPr>
          <w:rFonts w:cstheme="minorHAnsi"/>
        </w:rPr>
      </w:pPr>
      <w:r>
        <w:rPr>
          <w:rFonts w:cstheme="minorHAnsi"/>
        </w:rPr>
        <w:t xml:space="preserve">Transaktioner vedr. fase 2.a og 2.b foregår via Visby Lokalråds konto i Bredebro Sparekasse </w:t>
      </w:r>
      <w:proofErr w:type="spellStart"/>
      <w:r>
        <w:rPr>
          <w:rFonts w:cstheme="minorHAnsi"/>
        </w:rPr>
        <w:t>reg</w:t>
      </w:r>
      <w:proofErr w:type="spellEnd"/>
      <w:r>
        <w:rPr>
          <w:rFonts w:cstheme="minorHAnsi"/>
        </w:rPr>
        <w:t>. nr. 9827 konto nr. 882 00 19645.</w:t>
      </w:r>
      <w:r>
        <w:rPr>
          <w:rFonts w:cstheme="minorHAnsi"/>
        </w:rPr>
        <w:br/>
        <w:t>Tønder Kommune stiller mellemregningskonto til rådighed for fase 1 og 3 (EU-støttemidler).</w:t>
      </w:r>
    </w:p>
    <w:p w14:paraId="2DA8E8E8" w14:textId="3C9DD774" w:rsidR="00E66635" w:rsidRDefault="00E66635" w:rsidP="00893D4F">
      <w:pPr>
        <w:rPr>
          <w:rFonts w:cstheme="minorHAnsi"/>
        </w:rPr>
      </w:pPr>
      <w:r>
        <w:rPr>
          <w:rFonts w:cstheme="minorHAnsi"/>
        </w:rPr>
        <w:t>Der er ingen interne lønudgifter i projektet.</w:t>
      </w:r>
      <w:r w:rsidR="005223C4">
        <w:rPr>
          <w:rFonts w:cstheme="minorHAnsi"/>
        </w:rPr>
        <w:br/>
        <w:t>Projektet er ikke momsfritaget, og alle bogførte udgifter er inkl. moms.</w:t>
      </w:r>
      <w:r w:rsidR="0006663F">
        <w:rPr>
          <w:rFonts w:cstheme="minorHAnsi"/>
        </w:rPr>
        <w:br/>
        <w:t>Regnskabet omfatter projektrelaterede udgifter afholdt efter 1. februar 2023.</w:t>
      </w:r>
    </w:p>
    <w:p w14:paraId="49C0E808" w14:textId="0CA3A966" w:rsidR="0006663F" w:rsidRDefault="00032B1F" w:rsidP="00893D4F">
      <w:pPr>
        <w:rPr>
          <w:rFonts w:cstheme="minorHAnsi"/>
        </w:rPr>
      </w:pPr>
      <w:r>
        <w:rPr>
          <w:rFonts w:cstheme="minorHAnsi"/>
        </w:rPr>
        <w:t xml:space="preserve">Alle indtægts- og udgiftsbilag godkendes af administrativ projektansvarlig Alice Øvlisen Brun. </w:t>
      </w:r>
      <w:r w:rsidR="00E66635">
        <w:rPr>
          <w:rFonts w:cstheme="minorHAnsi"/>
        </w:rPr>
        <w:br/>
      </w:r>
      <w:r>
        <w:rPr>
          <w:rFonts w:cstheme="minorHAnsi"/>
        </w:rPr>
        <w:t>Bilagene videresendes til Lokalrådets kasserer Lisbeth Kristensen (fra marts 2023) til bogføring</w:t>
      </w:r>
      <w:r w:rsidR="00E66635">
        <w:rPr>
          <w:rFonts w:cstheme="minorHAnsi"/>
        </w:rPr>
        <w:t>.</w:t>
      </w:r>
      <w:r w:rsidR="00E66635">
        <w:rPr>
          <w:rFonts w:cstheme="minorHAnsi"/>
        </w:rPr>
        <w:br/>
        <w:t>Kassereren udskriver bilagene og opbevarer dem i særskilt mappe.</w:t>
      </w:r>
      <w:r w:rsidR="00765B81">
        <w:rPr>
          <w:rFonts w:cstheme="minorHAnsi"/>
        </w:rPr>
        <w:t xml:space="preserve"> </w:t>
      </w:r>
      <w:r w:rsidR="00CC58F4">
        <w:rPr>
          <w:rFonts w:cstheme="minorHAnsi"/>
        </w:rPr>
        <w:t>Regnskabsbilagene</w:t>
      </w:r>
      <w:r w:rsidR="00765B81">
        <w:rPr>
          <w:rFonts w:cstheme="minorHAnsi"/>
        </w:rPr>
        <w:t xml:space="preserve"> opbevares i fem år fra </w:t>
      </w:r>
      <w:r w:rsidR="00CC58F4">
        <w:rPr>
          <w:rFonts w:cstheme="minorHAnsi"/>
        </w:rPr>
        <w:t>udgangen af 2023</w:t>
      </w:r>
      <w:r w:rsidR="00765B81">
        <w:rPr>
          <w:rFonts w:cstheme="minorHAnsi"/>
        </w:rPr>
        <w:t>.</w:t>
      </w:r>
    </w:p>
    <w:p w14:paraId="59CD5A12" w14:textId="3B13A7D3" w:rsidR="00CC3576" w:rsidRDefault="00E66635" w:rsidP="00893D4F">
      <w:pPr>
        <w:rPr>
          <w:rFonts w:cstheme="minorHAnsi"/>
        </w:rPr>
      </w:pPr>
      <w:r>
        <w:rPr>
          <w:rFonts w:cstheme="minorHAnsi"/>
        </w:rPr>
        <w:t>Projektansvarlig og kasserer afstemmer sammen bilagene og delregnskabet med Lokalrådets kontoudtog fra Sparekassen Bredebro en gang om måneden, indtil regnskabet for Multipladsen er afsluttet.</w:t>
      </w:r>
      <w:r>
        <w:rPr>
          <w:rFonts w:cstheme="minorHAnsi"/>
        </w:rPr>
        <w:br/>
        <w:t>Status forelægges på de månedlige Lokalrådsmøder.</w:t>
      </w:r>
    </w:p>
    <w:p w14:paraId="7B87AAA9" w14:textId="2CD35A17" w:rsidR="00032B1F" w:rsidRDefault="005223C4" w:rsidP="00893D4F">
      <w:pPr>
        <w:rPr>
          <w:rFonts w:cstheme="minorHAnsi"/>
        </w:rPr>
      </w:pPr>
      <w:r>
        <w:rPr>
          <w:rFonts w:cstheme="minorHAnsi"/>
        </w:rPr>
        <w:t>I regnskabsopstillingen sammenholdes udgifter og indtægter med det budget, der har ligget til grund for de bevilgede tilskud.</w:t>
      </w:r>
      <w:r w:rsidR="005C31ED">
        <w:rPr>
          <w:rFonts w:cstheme="minorHAnsi"/>
        </w:rPr>
        <w:t xml:space="preserve"> </w:t>
      </w:r>
    </w:p>
    <w:p w14:paraId="55340F04" w14:textId="77777777" w:rsidR="00E66635" w:rsidRPr="00032B1F" w:rsidRDefault="00E66635" w:rsidP="00893D4F">
      <w:pPr>
        <w:rPr>
          <w:rFonts w:cstheme="minorHAnsi"/>
        </w:rPr>
      </w:pPr>
    </w:p>
    <w:p w14:paraId="51883AFC" w14:textId="77777777" w:rsidR="00BF6A36" w:rsidRPr="00BF6A36" w:rsidRDefault="00BF6A36" w:rsidP="00BF6A36">
      <w:pPr>
        <w:rPr>
          <w:rFonts w:cstheme="minorHAnsi"/>
          <w:b/>
          <w:bCs/>
          <w:sz w:val="28"/>
          <w:szCs w:val="28"/>
        </w:rPr>
      </w:pPr>
    </w:p>
    <w:sectPr w:rsidR="00BF6A36" w:rsidRPr="00BF6A36" w:rsidSect="003D3826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3E8A" w14:textId="77777777" w:rsidR="001C78EF" w:rsidRDefault="001C78EF" w:rsidP="00421D4A">
      <w:pPr>
        <w:spacing w:after="0" w:line="240" w:lineRule="auto"/>
      </w:pPr>
      <w:r>
        <w:separator/>
      </w:r>
    </w:p>
  </w:endnote>
  <w:endnote w:type="continuationSeparator" w:id="0">
    <w:p w14:paraId="757B8D9B" w14:textId="77777777" w:rsidR="001C78EF" w:rsidRDefault="001C78EF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8522" w14:textId="77777777" w:rsidR="001C78EF" w:rsidRDefault="001C78EF" w:rsidP="00421D4A">
      <w:pPr>
        <w:spacing w:after="0" w:line="240" w:lineRule="auto"/>
      </w:pPr>
      <w:r>
        <w:separator/>
      </w:r>
    </w:p>
  </w:footnote>
  <w:footnote w:type="continuationSeparator" w:id="0">
    <w:p w14:paraId="534BE50E" w14:textId="77777777" w:rsidR="001C78EF" w:rsidRDefault="001C78EF" w:rsidP="004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AE5"/>
    <w:multiLevelType w:val="hybridMultilevel"/>
    <w:tmpl w:val="52D64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7BE3"/>
    <w:multiLevelType w:val="hybridMultilevel"/>
    <w:tmpl w:val="ECF2A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49929">
    <w:abstractNumId w:val="1"/>
  </w:num>
  <w:num w:numId="2" w16cid:durableId="41236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1"/>
    <w:rsid w:val="0001053F"/>
    <w:rsid w:val="00032B1F"/>
    <w:rsid w:val="0006663F"/>
    <w:rsid w:val="000D681E"/>
    <w:rsid w:val="001146FA"/>
    <w:rsid w:val="001448E9"/>
    <w:rsid w:val="001530FD"/>
    <w:rsid w:val="001C78EF"/>
    <w:rsid w:val="0022074F"/>
    <w:rsid w:val="00223942"/>
    <w:rsid w:val="00226D35"/>
    <w:rsid w:val="002626D7"/>
    <w:rsid w:val="00273DAC"/>
    <w:rsid w:val="0029610B"/>
    <w:rsid w:val="002D5462"/>
    <w:rsid w:val="002E4449"/>
    <w:rsid w:val="00335B47"/>
    <w:rsid w:val="00345BFB"/>
    <w:rsid w:val="003913AC"/>
    <w:rsid w:val="003D3826"/>
    <w:rsid w:val="003E32A6"/>
    <w:rsid w:val="00421D4A"/>
    <w:rsid w:val="004C6600"/>
    <w:rsid w:val="004F170D"/>
    <w:rsid w:val="005223C4"/>
    <w:rsid w:val="00537745"/>
    <w:rsid w:val="00582367"/>
    <w:rsid w:val="005A096C"/>
    <w:rsid w:val="005A56E4"/>
    <w:rsid w:val="005B11FF"/>
    <w:rsid w:val="005C31ED"/>
    <w:rsid w:val="006747BB"/>
    <w:rsid w:val="006A0BBC"/>
    <w:rsid w:val="006B22BD"/>
    <w:rsid w:val="00713371"/>
    <w:rsid w:val="00731894"/>
    <w:rsid w:val="00765B81"/>
    <w:rsid w:val="00774593"/>
    <w:rsid w:val="007D35AD"/>
    <w:rsid w:val="008003C3"/>
    <w:rsid w:val="00893D4F"/>
    <w:rsid w:val="008C1508"/>
    <w:rsid w:val="008D323B"/>
    <w:rsid w:val="00932B4E"/>
    <w:rsid w:val="009D7064"/>
    <w:rsid w:val="009F6350"/>
    <w:rsid w:val="00A346A3"/>
    <w:rsid w:val="00A36C06"/>
    <w:rsid w:val="00A52000"/>
    <w:rsid w:val="00A74962"/>
    <w:rsid w:val="00A84DF7"/>
    <w:rsid w:val="00A94224"/>
    <w:rsid w:val="00AB577F"/>
    <w:rsid w:val="00AD1ABE"/>
    <w:rsid w:val="00B35397"/>
    <w:rsid w:val="00B46839"/>
    <w:rsid w:val="00BA66FD"/>
    <w:rsid w:val="00BB02F3"/>
    <w:rsid w:val="00BB2FC2"/>
    <w:rsid w:val="00BF6A36"/>
    <w:rsid w:val="00C21FA7"/>
    <w:rsid w:val="00C25598"/>
    <w:rsid w:val="00C92A6B"/>
    <w:rsid w:val="00CA45E4"/>
    <w:rsid w:val="00CB67B2"/>
    <w:rsid w:val="00CC3576"/>
    <w:rsid w:val="00CC58F4"/>
    <w:rsid w:val="00CF4498"/>
    <w:rsid w:val="00CF4A89"/>
    <w:rsid w:val="00CF6254"/>
    <w:rsid w:val="00D56F28"/>
    <w:rsid w:val="00DA58C1"/>
    <w:rsid w:val="00DE3E9E"/>
    <w:rsid w:val="00E032BA"/>
    <w:rsid w:val="00E14DDB"/>
    <w:rsid w:val="00E52AA5"/>
    <w:rsid w:val="00E66635"/>
    <w:rsid w:val="00EA61E4"/>
    <w:rsid w:val="00F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441"/>
  <w15:docId w15:val="{619D9727-BAB3-4C5B-B94A-A49FF33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6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8</cp:revision>
  <cp:lastPrinted>2022-04-21T09:13:00Z</cp:lastPrinted>
  <dcterms:created xsi:type="dcterms:W3CDTF">2023-01-20T12:38:00Z</dcterms:created>
  <dcterms:modified xsi:type="dcterms:W3CDTF">2023-01-25T08:34:00Z</dcterms:modified>
</cp:coreProperties>
</file>