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805D2" w14:textId="41960E09" w:rsidR="0023687E" w:rsidRDefault="0023687E"/>
    <w:p w14:paraId="34A550FA" w14:textId="77777777" w:rsidR="009751C3" w:rsidRDefault="009751C3"/>
    <w:p w14:paraId="5A8DA1A2" w14:textId="067EAEC7" w:rsidR="00F963A7" w:rsidRDefault="00F963A7"/>
    <w:p w14:paraId="4C82B2F6" w14:textId="77777777" w:rsidR="00C45747" w:rsidRDefault="00814EF6" w:rsidP="00D937EE">
      <w:pPr>
        <w:spacing w:after="0"/>
        <w:rPr>
          <w:b/>
          <w:bCs/>
          <w:sz w:val="28"/>
          <w:szCs w:val="28"/>
        </w:rPr>
      </w:pPr>
      <w:r w:rsidRPr="00814EF6">
        <w:rPr>
          <w:b/>
          <w:bCs/>
          <w:sz w:val="28"/>
          <w:szCs w:val="28"/>
        </w:rPr>
        <w:t>Projektgruppemøde 1</w:t>
      </w:r>
      <w:r w:rsidR="00862243">
        <w:rPr>
          <w:b/>
          <w:bCs/>
          <w:sz w:val="28"/>
          <w:szCs w:val="28"/>
        </w:rPr>
        <w:t>. februar 2023 kl. 19.30 i Multisalen</w:t>
      </w:r>
      <w:r w:rsidR="00265ED4">
        <w:rPr>
          <w:b/>
          <w:bCs/>
          <w:sz w:val="28"/>
          <w:szCs w:val="28"/>
        </w:rPr>
        <w:br/>
      </w:r>
    </w:p>
    <w:p w14:paraId="5AD14670" w14:textId="0B486522" w:rsidR="00C45747" w:rsidRDefault="00C45747" w:rsidP="00D937EE">
      <w:pPr>
        <w:spacing w:after="0"/>
      </w:pPr>
      <w:r>
        <w:rPr>
          <w:b/>
          <w:bCs/>
        </w:rPr>
        <w:t xml:space="preserve">Link til </w:t>
      </w:r>
      <w:hyperlink r:id="rId8" w:history="1">
        <w:r w:rsidRPr="00C45747">
          <w:rPr>
            <w:rStyle w:val="Hyperlink"/>
            <w:b/>
            <w:bCs/>
          </w:rPr>
          <w:t>Opsamling fra projektgruppemødet 17. januar 2023</w:t>
        </w:r>
      </w:hyperlink>
      <w:r w:rsidR="00265ED4">
        <w:rPr>
          <w:b/>
          <w:bCs/>
          <w:sz w:val="28"/>
          <w:szCs w:val="28"/>
        </w:rPr>
        <w:br/>
      </w:r>
    </w:p>
    <w:p w14:paraId="4EC7A25D" w14:textId="36D66AF0" w:rsidR="00D937EE" w:rsidRDefault="00862243" w:rsidP="00D937EE">
      <w:pPr>
        <w:spacing w:after="0"/>
      </w:pPr>
      <w:r>
        <w:t>Øvrige planlagte møder</w:t>
      </w:r>
    </w:p>
    <w:p w14:paraId="1ACC71CF" w14:textId="7DA9A974" w:rsidR="00D937EE" w:rsidRDefault="00862243" w:rsidP="00D937EE">
      <w:pPr>
        <w:pStyle w:val="Listeafsnit"/>
        <w:numPr>
          <w:ilvl w:val="0"/>
          <w:numId w:val="14"/>
        </w:numPr>
      </w:pPr>
      <w:r>
        <w:t xml:space="preserve">Projektgruppemøde </w:t>
      </w:r>
      <w:r w:rsidR="00D937EE">
        <w:t>torsdag 9. februar kl. 19.30 i Multisalen</w:t>
      </w:r>
    </w:p>
    <w:p w14:paraId="70D6CCE3" w14:textId="6BDD8C60" w:rsidR="00862243" w:rsidRDefault="00862243" w:rsidP="00D937EE">
      <w:pPr>
        <w:pStyle w:val="Listeafsnit"/>
        <w:numPr>
          <w:ilvl w:val="0"/>
          <w:numId w:val="14"/>
        </w:numPr>
      </w:pPr>
      <w:r>
        <w:t>Møde om jordarbejde og belægning onsdag 8. februar kl. 10-12 på sportspladsen</w:t>
      </w:r>
    </w:p>
    <w:p w14:paraId="1DD47DA1" w14:textId="2A0825DB" w:rsidR="00814EF6" w:rsidRDefault="00814EF6" w:rsidP="00814EF6">
      <w:pPr>
        <w:spacing w:after="0"/>
        <w:rPr>
          <w:b/>
          <w:bCs/>
          <w:sz w:val="24"/>
          <w:szCs w:val="24"/>
        </w:rPr>
      </w:pPr>
      <w:r>
        <w:rPr>
          <w:b/>
          <w:bCs/>
          <w:sz w:val="24"/>
          <w:szCs w:val="24"/>
        </w:rPr>
        <w:t>Deltagere</w:t>
      </w:r>
    </w:p>
    <w:p w14:paraId="15A1167B" w14:textId="180775AC" w:rsidR="00814EF6" w:rsidRPr="00F06B5F" w:rsidRDefault="00814EF6" w:rsidP="00814EF6">
      <w:pPr>
        <w:pStyle w:val="Listeafsnit"/>
        <w:numPr>
          <w:ilvl w:val="0"/>
          <w:numId w:val="1"/>
        </w:numPr>
      </w:pPr>
      <w:r w:rsidRPr="00F06B5F">
        <w:t xml:space="preserve">Lau Møller, </w:t>
      </w:r>
      <w:r w:rsidR="004A3E9D" w:rsidRPr="00F06B5F">
        <w:t xml:space="preserve">tovholder for projektgruppen, </w:t>
      </w:r>
      <w:hyperlink r:id="rId9" w:history="1">
        <w:r w:rsidR="004A3E9D" w:rsidRPr="00F06B5F">
          <w:rPr>
            <w:rStyle w:val="Hyperlink"/>
          </w:rPr>
          <w:t>lauam2@gmail.com</w:t>
        </w:r>
      </w:hyperlink>
      <w:r w:rsidR="004A3E9D" w:rsidRPr="00F06B5F">
        <w:t xml:space="preserve">, </w:t>
      </w:r>
      <w:r w:rsidR="00192592" w:rsidRPr="00F06B5F">
        <w:t>tlf. 28 71 88 15</w:t>
      </w:r>
      <w:r w:rsidR="00862243">
        <w:t xml:space="preserve"> </w:t>
      </w:r>
      <w:r w:rsidR="00862243">
        <w:br/>
        <w:t>(tovholder Multipladsens etablering)</w:t>
      </w:r>
    </w:p>
    <w:p w14:paraId="2171DC71" w14:textId="4B6F6CF0" w:rsidR="00814EF6" w:rsidRPr="00F06B5F" w:rsidRDefault="00814EF6" w:rsidP="00814EF6">
      <w:pPr>
        <w:pStyle w:val="Listeafsnit"/>
        <w:numPr>
          <w:ilvl w:val="0"/>
          <w:numId w:val="1"/>
        </w:numPr>
      </w:pPr>
      <w:r w:rsidRPr="00F06B5F">
        <w:t>Lena Stokbæk Styrk,</w:t>
      </w:r>
      <w:r w:rsidR="004A3E9D" w:rsidRPr="00F06B5F">
        <w:t xml:space="preserve"> projektgruppen, </w:t>
      </w:r>
      <w:r w:rsidRPr="00F06B5F">
        <w:t xml:space="preserve"> </w:t>
      </w:r>
      <w:hyperlink r:id="rId10" w:history="1">
        <w:r w:rsidR="0016699B" w:rsidRPr="00100A0F">
          <w:rPr>
            <w:rStyle w:val="Hyperlink"/>
          </w:rPr>
          <w:t>lenasstyrk@gmail.com</w:t>
        </w:r>
      </w:hyperlink>
      <w:r w:rsidR="008C1B04" w:rsidRPr="00F06B5F">
        <w:t xml:space="preserve">, tlf. </w:t>
      </w:r>
      <w:r w:rsidR="00192592" w:rsidRPr="00F06B5F">
        <w:t>21 91 59 86</w:t>
      </w:r>
    </w:p>
    <w:p w14:paraId="545FC571" w14:textId="17E6E451" w:rsidR="00814EF6" w:rsidRPr="00F06B5F" w:rsidRDefault="00814EF6" w:rsidP="00814EF6">
      <w:pPr>
        <w:pStyle w:val="Listeafsnit"/>
        <w:numPr>
          <w:ilvl w:val="0"/>
          <w:numId w:val="1"/>
        </w:numPr>
      </w:pPr>
      <w:r w:rsidRPr="00F06B5F">
        <w:t>Peter Skrydstrup</w:t>
      </w:r>
      <w:r w:rsidR="004A3E9D" w:rsidRPr="00F06B5F">
        <w:t>, projektgruppen</w:t>
      </w:r>
      <w:r w:rsidRPr="00F06B5F">
        <w:t xml:space="preserve">, </w:t>
      </w:r>
      <w:hyperlink r:id="rId11" w:history="1">
        <w:r w:rsidRPr="00F06B5F">
          <w:rPr>
            <w:rStyle w:val="Hyperlink"/>
          </w:rPr>
          <w:t>peter@vvd.dk</w:t>
        </w:r>
      </w:hyperlink>
      <w:r w:rsidR="008C1B04" w:rsidRPr="00F06B5F">
        <w:t>, tlf. 40 18 43 40</w:t>
      </w:r>
      <w:r w:rsidR="00862243">
        <w:t xml:space="preserve"> </w:t>
      </w:r>
      <w:r w:rsidR="00862243">
        <w:br/>
        <w:t>(tovholder jordarbejde og belægning, byggepladsen)</w:t>
      </w:r>
    </w:p>
    <w:p w14:paraId="0701D975" w14:textId="34E52C4D" w:rsidR="00814EF6" w:rsidRPr="00F06B5F" w:rsidRDefault="00814EF6" w:rsidP="00814EF6">
      <w:pPr>
        <w:pStyle w:val="Listeafsnit"/>
        <w:numPr>
          <w:ilvl w:val="0"/>
          <w:numId w:val="1"/>
        </w:numPr>
        <w:rPr>
          <w:lang w:val="en-US"/>
        </w:rPr>
      </w:pPr>
      <w:r w:rsidRPr="00F06B5F">
        <w:rPr>
          <w:lang w:val="en-US"/>
        </w:rPr>
        <w:t xml:space="preserve">Leif Jacobsen, </w:t>
      </w:r>
      <w:r w:rsidR="004A3E9D" w:rsidRPr="00F06B5F">
        <w:rPr>
          <w:lang w:val="en-US"/>
        </w:rPr>
        <w:t xml:space="preserve">ressourceperson, </w:t>
      </w:r>
      <w:hyperlink r:id="rId12" w:history="1">
        <w:r w:rsidR="004A3E9D" w:rsidRPr="00F06B5F">
          <w:rPr>
            <w:rStyle w:val="Hyperlink"/>
            <w:lang w:val="en-US"/>
          </w:rPr>
          <w:t>krovej3@outlook.dk</w:t>
        </w:r>
      </w:hyperlink>
      <w:r w:rsidR="004A3E9D" w:rsidRPr="00F06B5F">
        <w:rPr>
          <w:lang w:val="en-US"/>
        </w:rPr>
        <w:t>, tlf. 20 22 08 92</w:t>
      </w:r>
    </w:p>
    <w:p w14:paraId="429A95B5" w14:textId="167C7639" w:rsidR="00814EF6" w:rsidRPr="00F06B5F" w:rsidRDefault="00814EF6" w:rsidP="00814EF6">
      <w:pPr>
        <w:pStyle w:val="Listeafsnit"/>
        <w:numPr>
          <w:ilvl w:val="0"/>
          <w:numId w:val="1"/>
        </w:numPr>
      </w:pPr>
      <w:r w:rsidRPr="00F06B5F">
        <w:t>Trille Jacobsen,</w:t>
      </w:r>
      <w:r w:rsidR="00192592" w:rsidRPr="00F06B5F">
        <w:t xml:space="preserve"> </w:t>
      </w:r>
      <w:r w:rsidR="004A3E9D" w:rsidRPr="00F06B5F">
        <w:t>Lokalrådet,</w:t>
      </w:r>
      <w:r w:rsidRPr="00F06B5F">
        <w:t xml:space="preserve"> </w:t>
      </w:r>
      <w:hyperlink r:id="rId13" w:history="1">
        <w:r w:rsidRPr="00F06B5F">
          <w:rPr>
            <w:rStyle w:val="Hyperlink"/>
          </w:rPr>
          <w:t>trille.g.jacobsen@gmail.com</w:t>
        </w:r>
      </w:hyperlink>
      <w:r w:rsidR="004A3E9D" w:rsidRPr="00F06B5F">
        <w:t>, tlf. 61 75 46 73</w:t>
      </w:r>
    </w:p>
    <w:p w14:paraId="4C66002C" w14:textId="21CAACE8" w:rsidR="00814EF6" w:rsidRPr="00F06B5F" w:rsidRDefault="00814EF6" w:rsidP="00814EF6">
      <w:pPr>
        <w:pStyle w:val="Listeafsnit"/>
        <w:numPr>
          <w:ilvl w:val="0"/>
          <w:numId w:val="1"/>
        </w:numPr>
      </w:pPr>
      <w:r w:rsidRPr="00F06B5F">
        <w:t xml:space="preserve">Jon Bak, </w:t>
      </w:r>
      <w:r w:rsidR="004A3E9D" w:rsidRPr="00F06B5F">
        <w:t xml:space="preserve">ressourceperson, </w:t>
      </w:r>
      <w:hyperlink r:id="rId14" w:history="1">
        <w:r w:rsidR="004A3E9D" w:rsidRPr="00F06B5F">
          <w:rPr>
            <w:rStyle w:val="Hyperlink"/>
          </w:rPr>
          <w:t>Wb.jblf@gmail.com</w:t>
        </w:r>
      </w:hyperlink>
      <w:r w:rsidR="004A3E9D" w:rsidRPr="00F06B5F">
        <w:t>, tlf. 53 63 04 17</w:t>
      </w:r>
    </w:p>
    <w:p w14:paraId="4AC98CDA" w14:textId="58D07BDD" w:rsidR="00814EF6" w:rsidRPr="00F06B5F" w:rsidRDefault="00814EF6" w:rsidP="00814EF6">
      <w:pPr>
        <w:pStyle w:val="Listeafsnit"/>
        <w:numPr>
          <w:ilvl w:val="0"/>
          <w:numId w:val="1"/>
        </w:numPr>
      </w:pPr>
      <w:r w:rsidRPr="00F06B5F">
        <w:t xml:space="preserve">Alice Øvlisen Brun, </w:t>
      </w:r>
      <w:r w:rsidR="004A3E9D" w:rsidRPr="00F06B5F">
        <w:t xml:space="preserve">Lokalrådet, </w:t>
      </w:r>
      <w:hyperlink r:id="rId15" w:history="1">
        <w:r w:rsidR="004A3E9D" w:rsidRPr="00F06B5F">
          <w:rPr>
            <w:rStyle w:val="Hyperlink"/>
          </w:rPr>
          <w:t>alice.brun@godmail.dk</w:t>
        </w:r>
      </w:hyperlink>
      <w:r w:rsidR="004A3E9D" w:rsidRPr="00F06B5F">
        <w:t>, tlf. 25 21 35 58</w:t>
      </w:r>
      <w:r w:rsidR="00862243">
        <w:t xml:space="preserve"> </w:t>
      </w:r>
      <w:r w:rsidR="00862243">
        <w:br/>
        <w:t>(tovholder økonomi og godkendelser)</w:t>
      </w:r>
    </w:p>
    <w:p w14:paraId="60F50DB0" w14:textId="086EE323" w:rsidR="00814EF6" w:rsidRDefault="00862243" w:rsidP="004A3E9D">
      <w:pPr>
        <w:spacing w:after="0"/>
        <w:rPr>
          <w:b/>
          <w:bCs/>
          <w:sz w:val="24"/>
          <w:szCs w:val="24"/>
        </w:rPr>
      </w:pPr>
      <w:r>
        <w:rPr>
          <w:b/>
          <w:bCs/>
          <w:sz w:val="24"/>
          <w:szCs w:val="24"/>
        </w:rPr>
        <w:t>Gæster</w:t>
      </w:r>
    </w:p>
    <w:p w14:paraId="1307B21C" w14:textId="7BC38543" w:rsidR="00862243" w:rsidRPr="00BD7A0B" w:rsidRDefault="00862243" w:rsidP="00862243">
      <w:pPr>
        <w:pStyle w:val="Listeafsnit"/>
        <w:numPr>
          <w:ilvl w:val="0"/>
          <w:numId w:val="2"/>
        </w:numPr>
        <w:rPr>
          <w:b/>
          <w:bCs/>
          <w:lang w:val="en-US"/>
        </w:rPr>
      </w:pPr>
      <w:r w:rsidRPr="00F06B5F">
        <w:rPr>
          <w:lang w:val="en-US"/>
        </w:rPr>
        <w:t xml:space="preserve">Tanja Hybschmann, </w:t>
      </w:r>
      <w:r>
        <w:rPr>
          <w:lang w:val="en-US"/>
        </w:rPr>
        <w:t xml:space="preserve">projektleder </w:t>
      </w:r>
      <w:r w:rsidRPr="00F06B5F">
        <w:rPr>
          <w:lang w:val="en-US"/>
        </w:rPr>
        <w:t xml:space="preserve">Uniqa Group, </w:t>
      </w:r>
      <w:hyperlink r:id="rId16" w:history="1">
        <w:r w:rsidRPr="00F06B5F">
          <w:rPr>
            <w:rStyle w:val="Hyperlink"/>
            <w:lang w:val="en-US"/>
          </w:rPr>
          <w:t>thy@uniqa.dk</w:t>
        </w:r>
      </w:hyperlink>
      <w:r w:rsidRPr="00F06B5F">
        <w:rPr>
          <w:lang w:val="en-US"/>
        </w:rPr>
        <w:t>, tlf. 29 38 32 08</w:t>
      </w:r>
    </w:p>
    <w:p w14:paraId="16DC4D4F" w14:textId="2A0A727D" w:rsidR="00BD7A0B" w:rsidRPr="00BD7A0B" w:rsidRDefault="00BD7A0B" w:rsidP="00BD7A0B">
      <w:pPr>
        <w:spacing w:after="0"/>
        <w:rPr>
          <w:b/>
          <w:bCs/>
          <w:sz w:val="24"/>
          <w:szCs w:val="24"/>
          <w:lang w:val="en-US"/>
        </w:rPr>
      </w:pPr>
      <w:r w:rsidRPr="00BD7A0B">
        <w:rPr>
          <w:b/>
          <w:bCs/>
          <w:sz w:val="24"/>
          <w:szCs w:val="24"/>
          <w:lang w:val="en-US"/>
        </w:rPr>
        <w:t>Afbud</w:t>
      </w:r>
    </w:p>
    <w:p w14:paraId="273BF980" w14:textId="77777777" w:rsidR="00BD7A0B" w:rsidRDefault="00BD7A0B" w:rsidP="00BD7A0B">
      <w:pPr>
        <w:pStyle w:val="Listeafsnit"/>
        <w:numPr>
          <w:ilvl w:val="0"/>
          <w:numId w:val="2"/>
        </w:numPr>
      </w:pPr>
      <w:r w:rsidRPr="00F06B5F">
        <w:t xml:space="preserve">Entreprenør Jacob Rahr, </w:t>
      </w:r>
      <w:hyperlink r:id="rId17" w:history="1">
        <w:r w:rsidRPr="00F06B5F">
          <w:rPr>
            <w:rStyle w:val="Hyperlink"/>
          </w:rPr>
          <w:t>visby@jacobrahr.dk</w:t>
        </w:r>
      </w:hyperlink>
      <w:r w:rsidRPr="00F06B5F">
        <w:t>, tlf. 41 61 86 61</w:t>
      </w:r>
    </w:p>
    <w:p w14:paraId="2D697913" w14:textId="77777777" w:rsidR="00862243" w:rsidRPr="00BD7A0B" w:rsidRDefault="00862243" w:rsidP="00862243">
      <w:pPr>
        <w:pStyle w:val="Listeafsnit"/>
      </w:pPr>
    </w:p>
    <w:p w14:paraId="2EB91E88" w14:textId="302C1C3C" w:rsidR="00192592" w:rsidRPr="00C45747" w:rsidRDefault="003B0970" w:rsidP="003B0970">
      <w:pPr>
        <w:pStyle w:val="Listeafsnit"/>
        <w:ind w:left="0"/>
      </w:pPr>
      <w:hyperlink r:id="rId18" w:history="1">
        <w:r w:rsidRPr="00C45747">
          <w:rPr>
            <w:rStyle w:val="Hyperlink"/>
          </w:rPr>
          <w:t>Link til hjemmesidens underside Projektgruppens materiale</w:t>
        </w:r>
      </w:hyperlink>
      <w:r w:rsidRPr="00C45747">
        <w:t xml:space="preserve"> med diverse bilag til projektet.</w:t>
      </w:r>
      <w:r w:rsidR="00C45747">
        <w:br/>
      </w:r>
    </w:p>
    <w:p w14:paraId="1E8C408A" w14:textId="5E2B0806" w:rsidR="00192592" w:rsidRDefault="00F06B5F" w:rsidP="00192592">
      <w:pPr>
        <w:pStyle w:val="Listeafsnit"/>
        <w:ind w:left="0"/>
        <w:rPr>
          <w:b/>
          <w:bCs/>
          <w:sz w:val="24"/>
          <w:szCs w:val="24"/>
        </w:rPr>
      </w:pPr>
      <w:r w:rsidRPr="003B0970">
        <w:rPr>
          <w:b/>
          <w:bCs/>
          <w:sz w:val="24"/>
          <w:szCs w:val="24"/>
          <w:shd w:val="clear" w:color="auto" w:fill="D5DCE4" w:themeFill="text2" w:themeFillTint="33"/>
        </w:rPr>
        <w:br/>
      </w:r>
      <w:r w:rsidR="00192592" w:rsidRPr="00A7222C">
        <w:rPr>
          <w:b/>
          <w:bCs/>
          <w:sz w:val="24"/>
          <w:szCs w:val="24"/>
          <w:shd w:val="clear" w:color="auto" w:fill="D5DCE4" w:themeFill="text2" w:themeFillTint="33"/>
        </w:rPr>
        <w:t>Temaer til drøftelse</w:t>
      </w:r>
      <w:r w:rsidR="00192592">
        <w:rPr>
          <w:b/>
          <w:bCs/>
          <w:sz w:val="24"/>
          <w:szCs w:val="24"/>
        </w:rPr>
        <w:br/>
      </w:r>
    </w:p>
    <w:p w14:paraId="73A9738A" w14:textId="42822A57" w:rsidR="00210468" w:rsidRPr="00210468" w:rsidRDefault="00862243" w:rsidP="002F1D80">
      <w:pPr>
        <w:pStyle w:val="Listeafsnit"/>
        <w:numPr>
          <w:ilvl w:val="0"/>
          <w:numId w:val="3"/>
        </w:numPr>
        <w:rPr>
          <w:b/>
          <w:bCs/>
          <w:sz w:val="24"/>
          <w:szCs w:val="24"/>
        </w:rPr>
      </w:pPr>
      <w:r w:rsidRPr="00862243">
        <w:rPr>
          <w:b/>
          <w:bCs/>
          <w:sz w:val="24"/>
          <w:szCs w:val="24"/>
        </w:rPr>
        <w:t>Uniqas tilbud v/Tanja</w:t>
      </w:r>
      <w:r w:rsidR="004E30CD">
        <w:rPr>
          <w:b/>
          <w:bCs/>
          <w:sz w:val="24"/>
          <w:szCs w:val="24"/>
        </w:rPr>
        <w:br/>
      </w:r>
      <w:r w:rsidR="004E30CD" w:rsidRPr="004E30CD">
        <w:t>Tanja orienterer kort om</w:t>
      </w:r>
      <w:r w:rsidR="004E30CD">
        <w:t xml:space="preserve"> det endelige tilbud på Multipladsen (fase 2</w:t>
      </w:r>
      <w:r w:rsidR="0091233F">
        <w:t>.a</w:t>
      </w:r>
      <w:r w:rsidR="004E30CD">
        <w:t>) – elementer og økonomi</w:t>
      </w:r>
      <w:r w:rsidR="00AA2FAB">
        <w:t>, så vi sammen kan konkludere, at ”vi har en aftale”.</w:t>
      </w:r>
      <w:r w:rsidR="0084231C">
        <w:br/>
        <w:t>Da der kommer prisstigninger på redskaber fra 1. februar og fremefter, og kommunen oplyser, at vi får byggetilladelse, har vi givet Tanja grønt lys til at påbegynde ordrebestilling.</w:t>
      </w:r>
      <w:r w:rsidR="00210468">
        <w:br/>
      </w:r>
    </w:p>
    <w:p w14:paraId="2EC521DC" w14:textId="2256ECB4" w:rsidR="00210468" w:rsidRPr="00210468" w:rsidRDefault="00210468" w:rsidP="00210468">
      <w:pPr>
        <w:pStyle w:val="Listeafsnit"/>
        <w:numPr>
          <w:ilvl w:val="0"/>
          <w:numId w:val="3"/>
        </w:numPr>
        <w:rPr>
          <w:b/>
          <w:bCs/>
          <w:sz w:val="24"/>
          <w:szCs w:val="24"/>
        </w:rPr>
      </w:pPr>
      <w:r>
        <w:rPr>
          <w:b/>
          <w:bCs/>
          <w:sz w:val="24"/>
          <w:szCs w:val="24"/>
        </w:rPr>
        <w:t xml:space="preserve">Jordarbejde og belægning v/Peter </w:t>
      </w:r>
      <w:r w:rsidR="00BD7A0B">
        <w:rPr>
          <w:b/>
          <w:bCs/>
          <w:sz w:val="24"/>
          <w:szCs w:val="24"/>
        </w:rPr>
        <w:t>(</w:t>
      </w:r>
      <w:r>
        <w:rPr>
          <w:b/>
          <w:bCs/>
          <w:sz w:val="24"/>
          <w:szCs w:val="24"/>
        </w:rPr>
        <w:t>og Jacob</w:t>
      </w:r>
      <w:r w:rsidR="00BD7A0B">
        <w:rPr>
          <w:b/>
          <w:bCs/>
          <w:sz w:val="24"/>
          <w:szCs w:val="24"/>
        </w:rPr>
        <w:t>)</w:t>
      </w:r>
      <w:r>
        <w:rPr>
          <w:b/>
          <w:bCs/>
          <w:sz w:val="24"/>
          <w:szCs w:val="24"/>
        </w:rPr>
        <w:br/>
      </w:r>
      <w:r>
        <w:t>Opsummering af opgaver og eventuelle tvivlsspørgsmål vedr. entreprenørarbejdet i fase 1-2</w:t>
      </w:r>
      <w:r w:rsidR="0091233F">
        <w:t>.a</w:t>
      </w:r>
      <w:r w:rsidR="0091233F">
        <w:br/>
      </w:r>
      <w:r w:rsidR="0091233F">
        <w:t>Udjævning af areal skal koordineres med først etablering af multibanen, dernæst gummibelægning og montering af redskaber.</w:t>
      </w:r>
      <w:r w:rsidR="0091233F">
        <w:t xml:space="preserve"> </w:t>
      </w:r>
      <w:r w:rsidR="0091233F">
        <w:br/>
      </w:r>
      <w:r w:rsidR="0091233F">
        <w:lastRenderedPageBreak/>
        <w:t>Fliseområder, flisekanter, faldsand: hvad indgår i Jacobs tilbud, hvad skal løses på anden vis?</w:t>
      </w:r>
      <w:r w:rsidR="0091233F">
        <w:br/>
      </w:r>
      <w:r>
        <w:br/>
        <w:t>Peter, Jacob, Leif mødes med Danni Demant Poulsen og Ronni Rix fra Tønder Kommune 8. februar.</w:t>
      </w:r>
      <w:r>
        <w:br/>
        <w:t>Peter har udsendt denne foreløbig dagsorden:</w:t>
      </w:r>
    </w:p>
    <w:p w14:paraId="1286B384" w14:textId="6A6B764F" w:rsidR="00210468" w:rsidRDefault="00210468" w:rsidP="0091233F">
      <w:pPr>
        <w:pStyle w:val="Listeafsnit"/>
        <w:ind w:left="1304"/>
      </w:pPr>
      <w:r>
        <w:t>- Vi skal drøfte afvandingsmuligheder</w:t>
      </w:r>
      <w:r>
        <w:br/>
        <w:t>- Vi skal drøfte vedligeholdelsesmuligheder</w:t>
      </w:r>
      <w:r>
        <w:br/>
        <w:t>- Vi skal drøfte placering</w:t>
      </w:r>
      <w:r>
        <w:br/>
        <w:t>- Vi skal drøfte, om der er noget kommunal hjælp vedr. den gamle bane mod Sportsvej, hvis vi ville bruge noget overskudsjord til at hæve terrænet. Da der er lidt blødt nu, kunne vi hæve det lidt og få vand væk fra banen</w:t>
      </w:r>
    </w:p>
    <w:p w14:paraId="37A6AE3C" w14:textId="0902B39F" w:rsidR="0091233F" w:rsidRDefault="0091233F" w:rsidP="0091233F">
      <w:pPr>
        <w:pStyle w:val="Listeafsnit"/>
        <w:ind w:left="1304"/>
      </w:pPr>
      <w:r>
        <w:t>- Byggeansøgning. Hvad vi skal gøre og hvordan</w:t>
      </w:r>
    </w:p>
    <w:p w14:paraId="04CEF69D" w14:textId="47B19462" w:rsidR="0091233F" w:rsidRDefault="0091233F" w:rsidP="0091233F">
      <w:pPr>
        <w:pStyle w:val="Listeafsnit"/>
        <w:ind w:left="1304"/>
      </w:pPr>
      <w:r>
        <w:t>- Fremtidig sikkerhed lige som legepladsen</w:t>
      </w:r>
    </w:p>
    <w:p w14:paraId="0296413B" w14:textId="7D9C1019" w:rsidR="0091233F" w:rsidRDefault="0091233F" w:rsidP="0091233F">
      <w:pPr>
        <w:pStyle w:val="Listeafsnit"/>
        <w:ind w:left="1304"/>
      </w:pPr>
      <w:r>
        <w:t>- Kommunale idéer og forslag</w:t>
      </w:r>
    </w:p>
    <w:p w14:paraId="6722847E" w14:textId="748BA7FB" w:rsidR="0091233F" w:rsidRDefault="0091233F" w:rsidP="0091233F">
      <w:pPr>
        <w:pStyle w:val="Listeafsnit"/>
        <w:ind w:left="1304"/>
      </w:pPr>
      <w:r>
        <w:t>- Eventuelt</w:t>
      </w:r>
    </w:p>
    <w:p w14:paraId="2CB849F6" w14:textId="34FA2CEC" w:rsidR="0091233F" w:rsidRDefault="0091233F" w:rsidP="0091233F">
      <w:pPr>
        <w:pStyle w:val="Listeafsnit"/>
        <w:ind w:left="1304"/>
      </w:pPr>
    </w:p>
    <w:p w14:paraId="089B09D0" w14:textId="418B3A25" w:rsidR="00AA2FAB" w:rsidRPr="003B0970" w:rsidRDefault="0091233F" w:rsidP="00C45747">
      <w:pPr>
        <w:pStyle w:val="Listeafsnit"/>
        <w:ind w:left="360"/>
        <w:rPr>
          <w:b/>
          <w:bCs/>
          <w:sz w:val="24"/>
          <w:szCs w:val="24"/>
        </w:rPr>
      </w:pPr>
      <w:r>
        <w:t xml:space="preserve">Supplerende fra Alice: </w:t>
      </w:r>
      <w:r>
        <w:br/>
        <w:t xml:space="preserve">- Placering af Multipladsen på den gamle håndboldbane er fastlagt i tidligere ansøgninger, </w:t>
      </w:r>
      <w:r w:rsidR="003B0970">
        <w:t xml:space="preserve"> </w:t>
      </w:r>
      <w:hyperlink r:id="rId19" w:history="1">
        <w:r w:rsidR="003B0970" w:rsidRPr="003B0970">
          <w:rPr>
            <w:rStyle w:val="Hyperlink"/>
          </w:rPr>
          <w:t>dispositionsret over areal</w:t>
        </w:r>
      </w:hyperlink>
      <w:r w:rsidR="003B0970">
        <w:t xml:space="preserve">, </w:t>
      </w:r>
      <w:hyperlink r:id="rId20" w:history="1">
        <w:r w:rsidRPr="003B0970">
          <w:rPr>
            <w:rStyle w:val="Hyperlink"/>
          </w:rPr>
          <w:t>landzonetilladelse</w:t>
        </w:r>
      </w:hyperlink>
      <w:r>
        <w:t xml:space="preserve"> (ansøgt september 2022, godkendt januar 2023) og byggetilladelse (ansøgt aug. 2022, mundtligt tilsagn i denne uge</w:t>
      </w:r>
      <w:r w:rsidR="003B0970">
        <w:t xml:space="preserve"> – vi skal indsende beskrivelse af aftalt løsning med Danni</w:t>
      </w:r>
      <w:r>
        <w:t>)</w:t>
      </w:r>
      <w:r w:rsidR="00C45747">
        <w:t>.</w:t>
      </w:r>
      <w:r>
        <w:br/>
        <w:t>- Tønder Kommune oplyser, at redskaber og belægning kontrolleres ved årligt tilsyn</w:t>
      </w:r>
      <w:r w:rsidR="00C45747">
        <w:t>.</w:t>
      </w:r>
      <w:r>
        <w:br/>
      </w:r>
      <w:r w:rsidR="00C45747">
        <w:t xml:space="preserve">- </w:t>
      </w:r>
      <w:r>
        <w:t xml:space="preserve">Se vores udkast til </w:t>
      </w:r>
      <w:hyperlink r:id="rId21" w:history="1">
        <w:r w:rsidRPr="003B0970">
          <w:rPr>
            <w:rStyle w:val="Hyperlink"/>
          </w:rPr>
          <w:t>vedligeholdelsesplan</w:t>
        </w:r>
      </w:hyperlink>
      <w:r>
        <w:t xml:space="preserve"> for pladsen (ikke det grønne område rundt om)</w:t>
      </w:r>
      <w:r w:rsidR="00C45747">
        <w:t>.</w:t>
      </w:r>
      <w:r w:rsidR="00C45747">
        <w:br/>
        <w:t>- Se vore overvejelser om det omliggende areal i opsamling fra mødet 17. januar.</w:t>
      </w:r>
      <w:r w:rsidR="00C45747">
        <w:br/>
        <w:t xml:space="preserve">- </w:t>
      </w:r>
      <w:r w:rsidR="003B0970">
        <w:t>Arealet ved Sportspladsen er formentlig det mest velegnede til en eventuel udvidelse af projektet.</w:t>
      </w:r>
      <w:r w:rsidR="00AA2FAB">
        <w:br/>
      </w:r>
    </w:p>
    <w:p w14:paraId="76F3032C" w14:textId="2C5A8476" w:rsidR="00E71CC4" w:rsidRPr="00E71CC4" w:rsidRDefault="00AA2FAB" w:rsidP="00B73EEF">
      <w:pPr>
        <w:pStyle w:val="Listeafsnit"/>
        <w:numPr>
          <w:ilvl w:val="0"/>
          <w:numId w:val="3"/>
        </w:numPr>
        <w:shd w:val="clear" w:color="auto" w:fill="FEFEFE"/>
        <w:spacing w:before="100" w:beforeAutospacing="1" w:after="100" w:afterAutospacing="1" w:line="276" w:lineRule="auto"/>
        <w:rPr>
          <w:rFonts w:eastAsia="Times New Roman" w:cstheme="minorHAnsi"/>
          <w:color w:val="1E1E1E"/>
          <w:lang w:eastAsia="da-DK"/>
        </w:rPr>
      </w:pPr>
      <w:r w:rsidRPr="00E71CC4">
        <w:rPr>
          <w:b/>
          <w:bCs/>
          <w:sz w:val="24"/>
          <w:szCs w:val="24"/>
        </w:rPr>
        <w:t>Nedsættelse af projekteringsgruppe for fase 1 og 2</w:t>
      </w:r>
      <w:r w:rsidR="00A47BCD">
        <w:rPr>
          <w:b/>
          <w:bCs/>
          <w:sz w:val="24"/>
          <w:szCs w:val="24"/>
        </w:rPr>
        <w:t xml:space="preserve"> v/Tanja og Alice</w:t>
      </w:r>
      <w:r w:rsidRPr="00E71CC4">
        <w:rPr>
          <w:b/>
          <w:bCs/>
          <w:sz w:val="24"/>
          <w:szCs w:val="24"/>
        </w:rPr>
        <w:br/>
      </w:r>
      <w:r>
        <w:t>Aftale om opgaver, deltagere og tidsplan.</w:t>
      </w:r>
      <w:r>
        <w:br/>
        <w:t>Obligatorisk lokal deltagelse: Peter, Jacob…</w:t>
      </w:r>
      <w:r w:rsidR="00E71CC4">
        <w:br/>
      </w:r>
      <w:r w:rsidR="00E71CC4">
        <w:br/>
      </w:r>
      <w:r w:rsidR="00E71CC4" w:rsidRPr="00E71CC4">
        <w:t>Byggepladsen</w:t>
      </w:r>
      <w:r w:rsidR="00E71CC4">
        <w:t>, sikkerhed m.v. Vi skal have udpeget en sagkyndig koordinator (Peter?!).</w:t>
      </w:r>
      <w:r w:rsidR="00E71CC4">
        <w:br/>
      </w:r>
      <w:r w:rsidR="00E71CC4" w:rsidRPr="00E71CC4">
        <w:rPr>
          <w:rFonts w:cstheme="minorHAnsi"/>
          <w:color w:val="1E1E1E"/>
          <w:shd w:val="clear" w:color="auto" w:fill="FEFEFE"/>
        </w:rPr>
        <w:t>Bygherren skal på alle byggepladser udpege en koordinator omkring sikkerhed og sundhed både i projekterings- og byggefasen. På små byggepladser, hvor der må forventes under fem personer beskæftiget samtidigt skal koordinatoren have sagkyndig viden om bygge- og anlægsområdet, fx kendskab til byggeriets aktører. Det kan fx være en håndværksmester.</w:t>
      </w:r>
      <w:r w:rsidR="00E71CC4" w:rsidRPr="00E71CC4">
        <w:rPr>
          <w:rFonts w:ascii="Arial" w:eastAsia="Times New Roman" w:hAnsi="Arial" w:cs="Arial"/>
          <w:color w:val="1E1E1E"/>
          <w:sz w:val="23"/>
          <w:szCs w:val="23"/>
          <w:lang w:eastAsia="da-DK"/>
        </w:rPr>
        <w:t xml:space="preserve"> </w:t>
      </w:r>
      <w:r w:rsidR="00E71CC4" w:rsidRPr="00E71CC4">
        <w:rPr>
          <w:rFonts w:eastAsia="Times New Roman" w:cstheme="minorHAnsi"/>
          <w:color w:val="1E1E1E"/>
          <w:lang w:eastAsia="da-DK"/>
        </w:rPr>
        <w:t>Koordinatorens opgaver:</w:t>
      </w:r>
    </w:p>
    <w:p w14:paraId="642DCE21" w14:textId="77777777" w:rsidR="00E71CC4" w:rsidRPr="00E71CC4" w:rsidRDefault="00E71CC4" w:rsidP="00E71CC4">
      <w:pPr>
        <w:pStyle w:val="Listeafsnit"/>
        <w:numPr>
          <w:ilvl w:val="0"/>
          <w:numId w:val="7"/>
        </w:numPr>
        <w:shd w:val="clear" w:color="auto" w:fill="FEFEFE"/>
        <w:spacing w:before="100" w:beforeAutospacing="1" w:after="100" w:afterAutospacing="1" w:line="276" w:lineRule="auto"/>
      </w:pPr>
      <w:r w:rsidRPr="00E71CC4">
        <w:rPr>
          <w:rFonts w:eastAsia="Times New Roman" w:cstheme="minorHAnsi"/>
          <w:color w:val="1E1E1E"/>
          <w:lang w:eastAsia="da-DK"/>
        </w:rPr>
        <w:t>planlægningen af de forskellige arbejder eller arbejdsfaser, som man skal udføre samtidigt eller efter hinanden,</w:t>
      </w:r>
    </w:p>
    <w:p w14:paraId="4AC1B408" w14:textId="74E7301D" w:rsidR="00210468" w:rsidRPr="00E71CC4" w:rsidRDefault="00E71CC4" w:rsidP="00E71CC4">
      <w:pPr>
        <w:pStyle w:val="Listeafsnit"/>
        <w:numPr>
          <w:ilvl w:val="0"/>
          <w:numId w:val="7"/>
        </w:numPr>
        <w:shd w:val="clear" w:color="auto" w:fill="FEFEFE"/>
        <w:spacing w:before="100" w:beforeAutospacing="1" w:after="100" w:afterAutospacing="1" w:line="276" w:lineRule="auto"/>
      </w:pPr>
      <w:r w:rsidRPr="00E71CC4">
        <w:rPr>
          <w:rFonts w:eastAsia="Times New Roman" w:cstheme="minorHAnsi"/>
          <w:color w:val="1E1E1E"/>
          <w:lang w:eastAsia="da-DK"/>
        </w:rPr>
        <w:t>at arbejdsgiverne bruger forebyggelsesprincipperne på en sammenhængende måde, bl.a. i forbindelse med planlægningen af de forskellige arbejdsprocesser. </w:t>
      </w:r>
      <w:r w:rsidRPr="00E71CC4">
        <w:rPr>
          <w:rFonts w:eastAsia="Times New Roman" w:cstheme="minorHAnsi"/>
          <w:color w:val="1E1E1E"/>
          <w:lang w:eastAsia="da-DK"/>
        </w:rPr>
        <w:br/>
      </w:r>
      <w:r w:rsidR="00AA2FAB" w:rsidRPr="00E71CC4">
        <w:br/>
      </w:r>
    </w:p>
    <w:p w14:paraId="02DE3DCC" w14:textId="25D75644" w:rsidR="00192592" w:rsidRPr="00D162F1" w:rsidRDefault="00192592" w:rsidP="002F1D80">
      <w:pPr>
        <w:pStyle w:val="Listeafsnit"/>
        <w:numPr>
          <w:ilvl w:val="0"/>
          <w:numId w:val="3"/>
        </w:numPr>
        <w:rPr>
          <w:b/>
          <w:bCs/>
        </w:rPr>
      </w:pPr>
      <w:r w:rsidRPr="00D162F1">
        <w:rPr>
          <w:b/>
          <w:bCs/>
          <w:sz w:val="24"/>
          <w:szCs w:val="24"/>
        </w:rPr>
        <w:t>Økonomi</w:t>
      </w:r>
      <w:r w:rsidR="00C45747">
        <w:rPr>
          <w:b/>
          <w:bCs/>
          <w:sz w:val="24"/>
          <w:szCs w:val="24"/>
        </w:rPr>
        <w:t>ske muligheder for projektudvidelse med fase 2.b</w:t>
      </w:r>
      <w:r w:rsidR="00A47BCD">
        <w:rPr>
          <w:b/>
          <w:bCs/>
          <w:sz w:val="24"/>
          <w:szCs w:val="24"/>
        </w:rPr>
        <w:t xml:space="preserve"> v/Alice</w:t>
      </w:r>
      <w:r w:rsidR="00C45747">
        <w:rPr>
          <w:b/>
          <w:bCs/>
          <w:sz w:val="24"/>
          <w:szCs w:val="24"/>
        </w:rPr>
        <w:br/>
      </w:r>
      <w:r w:rsidR="00C45747">
        <w:t xml:space="preserve">Alice fremlægger </w:t>
      </w:r>
      <w:r w:rsidR="00E71CC4">
        <w:t>mulighederne for at finansiere en udvidelse</w:t>
      </w:r>
      <w:r w:rsidR="00C45747">
        <w:t>, når de sidste overslag og tilbud er drøftet på dette møde</w:t>
      </w:r>
      <w:r w:rsidR="00E71CC4">
        <w:t>, så vi har en budgetramme for en eventuel udvidelse.</w:t>
      </w:r>
      <w:r w:rsidR="00E71CC4">
        <w:br/>
        <w:t xml:space="preserve">En udvidelse indebærer, at et antal fonde skal give tilladelse til, at donationen anvendes lidt </w:t>
      </w:r>
      <w:r w:rsidR="00E71CC4">
        <w:lastRenderedPageBreak/>
        <w:t>anderledes. Og vi skal søge om landzone- og byggetilladelse til udvidelsen.</w:t>
      </w:r>
      <w:r w:rsidRPr="00C45747">
        <w:rPr>
          <w:b/>
          <w:bCs/>
        </w:rPr>
        <w:br/>
      </w:r>
    </w:p>
    <w:p w14:paraId="28676B2A" w14:textId="77777777" w:rsidR="00DE1C95" w:rsidRPr="00DE1C95" w:rsidRDefault="00DE1C95" w:rsidP="00DE1C95">
      <w:pPr>
        <w:pStyle w:val="Listeafsnit"/>
        <w:ind w:left="1440"/>
        <w:rPr>
          <w:rFonts w:cstheme="minorHAnsi"/>
          <w:b/>
          <w:bCs/>
        </w:rPr>
      </w:pPr>
    </w:p>
    <w:p w14:paraId="777C1833" w14:textId="518195A2" w:rsidR="00A47BCD" w:rsidRPr="00A47BCD" w:rsidRDefault="00A47BCD" w:rsidP="00C74069">
      <w:pPr>
        <w:pStyle w:val="Listeafsnit"/>
        <w:numPr>
          <w:ilvl w:val="0"/>
          <w:numId w:val="3"/>
        </w:numPr>
        <w:shd w:val="clear" w:color="auto" w:fill="FEFEFE"/>
        <w:spacing w:before="100" w:beforeAutospacing="1" w:after="0" w:afterAutospacing="1" w:line="276" w:lineRule="auto"/>
        <w:rPr>
          <w:rFonts w:eastAsia="Times New Roman" w:cstheme="minorHAnsi"/>
          <w:b/>
          <w:bCs/>
          <w:color w:val="000000"/>
          <w:sz w:val="24"/>
          <w:szCs w:val="24"/>
          <w:lang w:eastAsia="da-DK"/>
        </w:rPr>
      </w:pPr>
      <w:r w:rsidRPr="00A47BCD">
        <w:rPr>
          <w:rFonts w:eastAsia="Times New Roman" w:cstheme="minorHAnsi"/>
          <w:b/>
          <w:bCs/>
          <w:color w:val="000000"/>
          <w:sz w:val="24"/>
          <w:szCs w:val="24"/>
          <w:lang w:eastAsia="da-DK"/>
        </w:rPr>
        <w:t>Forslag til aktiviteter i eventuel udvidelse v/Tanja</w:t>
      </w:r>
      <w:r w:rsidRPr="00A47BCD">
        <w:rPr>
          <w:rFonts w:eastAsia="Times New Roman" w:cstheme="minorHAnsi"/>
          <w:b/>
          <w:bCs/>
          <w:color w:val="000000"/>
          <w:sz w:val="24"/>
          <w:szCs w:val="24"/>
          <w:lang w:eastAsia="da-DK"/>
        </w:rPr>
        <w:br/>
      </w:r>
      <w:r w:rsidRPr="00A47BCD">
        <w:rPr>
          <w:rFonts w:eastAsia="Times New Roman" w:cstheme="minorHAnsi"/>
          <w:color w:val="000000"/>
          <w:lang w:eastAsia="da-DK"/>
        </w:rPr>
        <w:t>Tanja præsenterer</w:t>
      </w:r>
      <w:r w:rsidRPr="00A47BCD">
        <w:rPr>
          <w:rFonts w:eastAsia="Times New Roman" w:cstheme="minorHAnsi"/>
          <w:b/>
          <w:bCs/>
          <w:color w:val="000000"/>
          <w:sz w:val="24"/>
          <w:szCs w:val="24"/>
          <w:lang w:eastAsia="da-DK"/>
        </w:rPr>
        <w:t xml:space="preserve"> </w:t>
      </w:r>
      <w:r w:rsidRPr="00A47BCD">
        <w:rPr>
          <w:rFonts w:eastAsia="Times New Roman" w:cstheme="minorHAnsi"/>
          <w:color w:val="000000"/>
          <w:lang w:eastAsia="da-DK"/>
        </w:rPr>
        <w:t>nogle konkrete forslag med udgangspunkt i de ønsker og økonomiske rammer, hun er informeret om.</w:t>
      </w:r>
      <w:r w:rsidRPr="00A47BCD">
        <w:rPr>
          <w:rFonts w:eastAsia="Times New Roman" w:cstheme="minorHAnsi"/>
          <w:color w:val="000000"/>
          <w:lang w:eastAsia="da-DK"/>
        </w:rPr>
        <w:br/>
        <w:t>Drøftelse og eventuel fastlæggelse af aktivitet, placering og økonomisk ramme.</w:t>
      </w:r>
      <w:r w:rsidRPr="00A47BCD">
        <w:rPr>
          <w:rFonts w:eastAsia="Times New Roman" w:cstheme="minorHAnsi"/>
          <w:b/>
          <w:bCs/>
          <w:color w:val="000000"/>
          <w:sz w:val="24"/>
          <w:szCs w:val="24"/>
          <w:lang w:eastAsia="da-DK"/>
        </w:rPr>
        <w:br/>
      </w:r>
    </w:p>
    <w:p w14:paraId="5F27FE13" w14:textId="02DD9B32" w:rsidR="00265ED4" w:rsidRDefault="00265ED4" w:rsidP="004B4420">
      <w:pPr>
        <w:pStyle w:val="Listeafsnit"/>
        <w:numPr>
          <w:ilvl w:val="0"/>
          <w:numId w:val="3"/>
        </w:numPr>
        <w:shd w:val="clear" w:color="auto" w:fill="FEFEFE"/>
        <w:spacing w:before="100" w:beforeAutospacing="1" w:after="0" w:afterAutospacing="1" w:line="276" w:lineRule="auto"/>
        <w:rPr>
          <w:rFonts w:cstheme="minorHAnsi"/>
          <w:color w:val="1E1E1E"/>
          <w:shd w:val="clear" w:color="auto" w:fill="FEFEFE"/>
        </w:rPr>
      </w:pPr>
      <w:r w:rsidRPr="00265ED4">
        <w:rPr>
          <w:rFonts w:eastAsia="Times New Roman" w:cstheme="minorHAnsi"/>
          <w:b/>
          <w:bCs/>
          <w:color w:val="000000"/>
          <w:sz w:val="24"/>
          <w:szCs w:val="24"/>
          <w:lang w:eastAsia="da-DK"/>
        </w:rPr>
        <w:t>Frivilligt arbejde</w:t>
      </w:r>
      <w:r w:rsidR="00A47BCD">
        <w:rPr>
          <w:rFonts w:eastAsia="Times New Roman" w:cstheme="minorHAnsi"/>
          <w:b/>
          <w:bCs/>
          <w:color w:val="000000"/>
          <w:sz w:val="24"/>
          <w:szCs w:val="24"/>
          <w:lang w:eastAsia="da-DK"/>
        </w:rPr>
        <w:t xml:space="preserve"> – opdatering af opgaveliste v/Lena</w:t>
      </w:r>
      <w:r>
        <w:rPr>
          <w:rFonts w:eastAsia="Times New Roman" w:cstheme="minorHAnsi"/>
          <w:b/>
          <w:bCs/>
          <w:color w:val="000000"/>
          <w:sz w:val="24"/>
          <w:szCs w:val="24"/>
          <w:lang w:eastAsia="da-DK"/>
        </w:rPr>
        <w:br/>
      </w:r>
      <w:r w:rsidR="00794062">
        <w:rPr>
          <w:rFonts w:cstheme="minorHAnsi"/>
          <w:color w:val="1E1E1E"/>
          <w:shd w:val="clear" w:color="auto" w:fill="FEFEFE"/>
        </w:rPr>
        <w:t xml:space="preserve">Vi beskriver løbende relevante opgaver til frivilligt arbejde, så interesserede senere kan byde ind på konkrete opgaver. </w:t>
      </w:r>
      <w:r w:rsidR="002D17E0">
        <w:rPr>
          <w:rFonts w:cstheme="minorHAnsi"/>
          <w:color w:val="1E1E1E"/>
          <w:shd w:val="clear" w:color="auto" w:fill="FEFEFE"/>
        </w:rPr>
        <w:br/>
      </w:r>
      <w:r w:rsidR="00794062">
        <w:rPr>
          <w:rFonts w:cstheme="minorHAnsi"/>
          <w:color w:val="1E1E1E"/>
          <w:shd w:val="clear" w:color="auto" w:fill="FEFEFE"/>
        </w:rPr>
        <w:t>Det frivillige arbejde i fase 1 (jordarbejde og belægning og senere fase 3 beplantning) skal registreres på timeskemaer som dokumentation til LAG-bevillingen.</w:t>
      </w:r>
      <w:r w:rsidR="00A47BCD">
        <w:rPr>
          <w:rFonts w:cstheme="minorHAnsi"/>
          <w:color w:val="1E1E1E"/>
          <w:shd w:val="clear" w:color="auto" w:fill="FEFEFE"/>
        </w:rPr>
        <w:t xml:space="preserve"> Kommunen sender det skema, vi skal anvende.</w:t>
      </w:r>
    </w:p>
    <w:tbl>
      <w:tblPr>
        <w:tblStyle w:val="Tabel-Gitter"/>
        <w:tblW w:w="9623" w:type="dxa"/>
        <w:tblInd w:w="720" w:type="dxa"/>
        <w:tblLook w:val="04A0" w:firstRow="1" w:lastRow="0" w:firstColumn="1" w:lastColumn="0" w:noHBand="0" w:noVBand="1"/>
      </w:tblPr>
      <w:tblGrid>
        <w:gridCol w:w="6079"/>
        <w:gridCol w:w="993"/>
        <w:gridCol w:w="1134"/>
        <w:gridCol w:w="1417"/>
      </w:tblGrid>
      <w:tr w:rsidR="002D17E0" w:rsidRPr="00794062" w14:paraId="25002C40" w14:textId="77777777" w:rsidTr="002D17E0">
        <w:trPr>
          <w:trHeight w:val="576"/>
        </w:trPr>
        <w:tc>
          <w:tcPr>
            <w:tcW w:w="6079" w:type="dxa"/>
          </w:tcPr>
          <w:p w14:paraId="3208CA70" w14:textId="1FAAFDAA" w:rsidR="002D17E0" w:rsidRPr="00794062" w:rsidRDefault="002D17E0" w:rsidP="00794062">
            <w:pPr>
              <w:pStyle w:val="Listeafsnit"/>
              <w:spacing w:before="100" w:beforeAutospacing="1" w:afterAutospacing="1" w:line="276" w:lineRule="auto"/>
              <w:ind w:left="0"/>
              <w:rPr>
                <w:rFonts w:cstheme="minorHAnsi"/>
                <w:i/>
                <w:iCs/>
                <w:color w:val="1E1E1E"/>
                <w:shd w:val="clear" w:color="auto" w:fill="FEFEFE"/>
              </w:rPr>
            </w:pPr>
            <w:r w:rsidRPr="00794062">
              <w:rPr>
                <w:rFonts w:cstheme="minorHAnsi"/>
                <w:i/>
                <w:iCs/>
                <w:color w:val="1E1E1E"/>
                <w:shd w:val="clear" w:color="auto" w:fill="FEFEFE"/>
              </w:rPr>
              <w:t>Opgave</w:t>
            </w:r>
          </w:p>
        </w:tc>
        <w:tc>
          <w:tcPr>
            <w:tcW w:w="993" w:type="dxa"/>
          </w:tcPr>
          <w:p w14:paraId="4B2458D7" w14:textId="5EBD5CCA" w:rsidR="002D17E0" w:rsidRPr="00794062" w:rsidRDefault="002D17E0" w:rsidP="00794062">
            <w:pPr>
              <w:pStyle w:val="Listeafsnit"/>
              <w:spacing w:before="100" w:beforeAutospacing="1" w:afterAutospacing="1" w:line="276" w:lineRule="auto"/>
              <w:ind w:left="0"/>
              <w:rPr>
                <w:rFonts w:cstheme="minorHAnsi"/>
                <w:i/>
                <w:iCs/>
                <w:color w:val="1E1E1E"/>
                <w:shd w:val="clear" w:color="auto" w:fill="FEFEFE"/>
              </w:rPr>
            </w:pPr>
            <w:r>
              <w:rPr>
                <w:rFonts w:cstheme="minorHAnsi"/>
                <w:i/>
                <w:iCs/>
                <w:color w:val="1E1E1E"/>
                <w:shd w:val="clear" w:color="auto" w:fill="FEFEFE"/>
              </w:rPr>
              <w:t xml:space="preserve">Antal </w:t>
            </w:r>
            <w:r>
              <w:rPr>
                <w:rFonts w:cstheme="minorHAnsi"/>
                <w:i/>
                <w:iCs/>
                <w:color w:val="1E1E1E"/>
                <w:shd w:val="clear" w:color="auto" w:fill="FEFEFE"/>
              </w:rPr>
              <w:br/>
              <w:t>frivillige</w:t>
            </w:r>
          </w:p>
        </w:tc>
        <w:tc>
          <w:tcPr>
            <w:tcW w:w="1134" w:type="dxa"/>
          </w:tcPr>
          <w:p w14:paraId="164B0B20" w14:textId="389BC6BF" w:rsidR="002D17E0" w:rsidRPr="00794062" w:rsidRDefault="002D17E0" w:rsidP="00794062">
            <w:pPr>
              <w:pStyle w:val="Listeafsnit"/>
              <w:spacing w:before="100" w:beforeAutospacing="1" w:afterAutospacing="1" w:line="276" w:lineRule="auto"/>
              <w:ind w:left="0"/>
              <w:rPr>
                <w:rFonts w:cstheme="minorHAnsi"/>
                <w:i/>
                <w:iCs/>
                <w:color w:val="1E1E1E"/>
                <w:shd w:val="clear" w:color="auto" w:fill="FEFEFE"/>
              </w:rPr>
            </w:pPr>
            <w:r w:rsidRPr="00794062">
              <w:rPr>
                <w:rFonts w:cstheme="minorHAnsi"/>
                <w:i/>
                <w:iCs/>
                <w:color w:val="1E1E1E"/>
                <w:shd w:val="clear" w:color="auto" w:fill="FEFEFE"/>
              </w:rPr>
              <w:t>Dato</w:t>
            </w:r>
          </w:p>
        </w:tc>
        <w:tc>
          <w:tcPr>
            <w:tcW w:w="1417" w:type="dxa"/>
          </w:tcPr>
          <w:p w14:paraId="57F67555" w14:textId="496A094F" w:rsidR="002D17E0" w:rsidRPr="00794062" w:rsidRDefault="002D17E0" w:rsidP="00794062">
            <w:pPr>
              <w:pStyle w:val="Listeafsnit"/>
              <w:spacing w:before="100" w:beforeAutospacing="1" w:afterAutospacing="1" w:line="276" w:lineRule="auto"/>
              <w:ind w:left="0"/>
              <w:rPr>
                <w:rFonts w:cstheme="minorHAnsi"/>
                <w:i/>
                <w:iCs/>
                <w:color w:val="1E1E1E"/>
                <w:shd w:val="clear" w:color="auto" w:fill="FEFEFE"/>
              </w:rPr>
            </w:pPr>
            <w:r>
              <w:rPr>
                <w:rFonts w:cstheme="minorHAnsi"/>
                <w:i/>
                <w:iCs/>
                <w:color w:val="1E1E1E"/>
                <w:shd w:val="clear" w:color="auto" w:fill="FEFEFE"/>
              </w:rPr>
              <w:t>Klokkeslæt</w:t>
            </w:r>
          </w:p>
        </w:tc>
      </w:tr>
      <w:tr w:rsidR="002D17E0" w14:paraId="058C2CFB" w14:textId="77777777" w:rsidTr="002D17E0">
        <w:trPr>
          <w:trHeight w:val="293"/>
        </w:trPr>
        <w:tc>
          <w:tcPr>
            <w:tcW w:w="6079" w:type="dxa"/>
          </w:tcPr>
          <w:p w14:paraId="5385F736" w14:textId="6E0235E7" w:rsidR="002D17E0" w:rsidRDefault="002D17E0" w:rsidP="00794062">
            <w:pPr>
              <w:pStyle w:val="Listeafsnit"/>
              <w:spacing w:before="100" w:beforeAutospacing="1" w:afterAutospacing="1" w:line="276" w:lineRule="auto"/>
              <w:ind w:left="0"/>
              <w:rPr>
                <w:rFonts w:cstheme="minorHAnsi"/>
                <w:color w:val="1E1E1E"/>
                <w:shd w:val="clear" w:color="auto" w:fill="FEFEFE"/>
              </w:rPr>
            </w:pPr>
            <w:r>
              <w:rPr>
                <w:rFonts w:cstheme="minorHAnsi"/>
                <w:color w:val="1E1E1E"/>
                <w:shd w:val="clear" w:color="auto" w:fill="FEFEFE"/>
              </w:rPr>
              <w:t xml:space="preserve">Opstilling </w:t>
            </w:r>
            <w:r w:rsidR="00A47BCD">
              <w:rPr>
                <w:rFonts w:cstheme="minorHAnsi"/>
                <w:color w:val="1E1E1E"/>
                <w:shd w:val="clear" w:color="auto" w:fill="FEFEFE"/>
              </w:rPr>
              <w:t xml:space="preserve">af </w:t>
            </w:r>
            <w:r>
              <w:rPr>
                <w:rFonts w:cstheme="minorHAnsi"/>
                <w:color w:val="1E1E1E"/>
                <w:shd w:val="clear" w:color="auto" w:fill="FEFEFE"/>
              </w:rPr>
              <w:t>byggepladshegn</w:t>
            </w:r>
          </w:p>
        </w:tc>
        <w:tc>
          <w:tcPr>
            <w:tcW w:w="993" w:type="dxa"/>
          </w:tcPr>
          <w:p w14:paraId="27160068" w14:textId="77777777" w:rsidR="002D17E0" w:rsidRDefault="002D17E0" w:rsidP="00794062">
            <w:pPr>
              <w:pStyle w:val="Listeafsnit"/>
              <w:spacing w:before="100" w:beforeAutospacing="1" w:afterAutospacing="1" w:line="276" w:lineRule="auto"/>
              <w:ind w:left="0"/>
              <w:rPr>
                <w:rFonts w:cstheme="minorHAnsi"/>
                <w:color w:val="1E1E1E"/>
                <w:shd w:val="clear" w:color="auto" w:fill="FEFEFE"/>
              </w:rPr>
            </w:pPr>
          </w:p>
        </w:tc>
        <w:tc>
          <w:tcPr>
            <w:tcW w:w="1134" w:type="dxa"/>
          </w:tcPr>
          <w:p w14:paraId="5569B692" w14:textId="4C710693" w:rsidR="002D17E0" w:rsidRDefault="002D17E0" w:rsidP="00794062">
            <w:pPr>
              <w:pStyle w:val="Listeafsnit"/>
              <w:spacing w:before="100" w:beforeAutospacing="1" w:afterAutospacing="1" w:line="276" w:lineRule="auto"/>
              <w:ind w:left="0"/>
              <w:rPr>
                <w:rFonts w:cstheme="minorHAnsi"/>
                <w:color w:val="1E1E1E"/>
                <w:shd w:val="clear" w:color="auto" w:fill="FEFEFE"/>
              </w:rPr>
            </w:pPr>
          </w:p>
        </w:tc>
        <w:tc>
          <w:tcPr>
            <w:tcW w:w="1417" w:type="dxa"/>
          </w:tcPr>
          <w:p w14:paraId="538DE4B7" w14:textId="41F4373C" w:rsidR="002D17E0" w:rsidRDefault="002D17E0" w:rsidP="00794062">
            <w:pPr>
              <w:pStyle w:val="Listeafsnit"/>
              <w:spacing w:before="100" w:beforeAutospacing="1" w:afterAutospacing="1" w:line="276" w:lineRule="auto"/>
              <w:ind w:left="0"/>
              <w:rPr>
                <w:rFonts w:cstheme="minorHAnsi"/>
                <w:color w:val="1E1E1E"/>
                <w:shd w:val="clear" w:color="auto" w:fill="FEFEFE"/>
              </w:rPr>
            </w:pPr>
          </w:p>
        </w:tc>
      </w:tr>
      <w:tr w:rsidR="00A47BCD" w14:paraId="46C00910" w14:textId="77777777" w:rsidTr="002D17E0">
        <w:trPr>
          <w:trHeight w:val="293"/>
        </w:trPr>
        <w:tc>
          <w:tcPr>
            <w:tcW w:w="6079" w:type="dxa"/>
          </w:tcPr>
          <w:p w14:paraId="4BE1E8E9" w14:textId="4887AE59" w:rsidR="00A47BCD" w:rsidRDefault="00A47BCD" w:rsidP="00794062">
            <w:pPr>
              <w:pStyle w:val="Listeafsnit"/>
              <w:spacing w:before="100" w:beforeAutospacing="1" w:afterAutospacing="1" w:line="276" w:lineRule="auto"/>
              <w:ind w:left="0"/>
              <w:rPr>
                <w:rFonts w:cstheme="minorHAnsi"/>
                <w:color w:val="1E1E1E"/>
                <w:shd w:val="clear" w:color="auto" w:fill="FEFEFE"/>
              </w:rPr>
            </w:pPr>
            <w:r>
              <w:rPr>
                <w:rFonts w:cstheme="minorHAnsi"/>
                <w:color w:val="1E1E1E"/>
                <w:shd w:val="clear" w:color="auto" w:fill="FEFEFE"/>
              </w:rPr>
              <w:t>Nedtagning af byggepladshegn</w:t>
            </w:r>
          </w:p>
        </w:tc>
        <w:tc>
          <w:tcPr>
            <w:tcW w:w="993" w:type="dxa"/>
          </w:tcPr>
          <w:p w14:paraId="34B11DDE" w14:textId="77777777" w:rsidR="00A47BCD" w:rsidRDefault="00A47BCD" w:rsidP="00794062">
            <w:pPr>
              <w:pStyle w:val="Listeafsnit"/>
              <w:spacing w:before="100" w:beforeAutospacing="1" w:afterAutospacing="1" w:line="276" w:lineRule="auto"/>
              <w:ind w:left="0"/>
              <w:rPr>
                <w:rFonts w:cstheme="minorHAnsi"/>
                <w:color w:val="1E1E1E"/>
                <w:shd w:val="clear" w:color="auto" w:fill="FEFEFE"/>
              </w:rPr>
            </w:pPr>
          </w:p>
        </w:tc>
        <w:tc>
          <w:tcPr>
            <w:tcW w:w="1134" w:type="dxa"/>
          </w:tcPr>
          <w:p w14:paraId="09D3A4B8" w14:textId="77777777" w:rsidR="00A47BCD" w:rsidRDefault="00A47BCD" w:rsidP="00794062">
            <w:pPr>
              <w:pStyle w:val="Listeafsnit"/>
              <w:spacing w:before="100" w:beforeAutospacing="1" w:afterAutospacing="1" w:line="276" w:lineRule="auto"/>
              <w:ind w:left="0"/>
              <w:rPr>
                <w:rFonts w:cstheme="minorHAnsi"/>
                <w:color w:val="1E1E1E"/>
                <w:shd w:val="clear" w:color="auto" w:fill="FEFEFE"/>
              </w:rPr>
            </w:pPr>
          </w:p>
        </w:tc>
        <w:tc>
          <w:tcPr>
            <w:tcW w:w="1417" w:type="dxa"/>
          </w:tcPr>
          <w:p w14:paraId="1762DCDF" w14:textId="77777777" w:rsidR="00A47BCD" w:rsidRDefault="00A47BCD" w:rsidP="00794062">
            <w:pPr>
              <w:pStyle w:val="Listeafsnit"/>
              <w:spacing w:before="100" w:beforeAutospacing="1" w:afterAutospacing="1" w:line="276" w:lineRule="auto"/>
              <w:ind w:left="0"/>
              <w:rPr>
                <w:rFonts w:cstheme="minorHAnsi"/>
                <w:color w:val="1E1E1E"/>
                <w:shd w:val="clear" w:color="auto" w:fill="FEFEFE"/>
              </w:rPr>
            </w:pPr>
          </w:p>
        </w:tc>
      </w:tr>
      <w:tr w:rsidR="002D17E0" w14:paraId="6ABC6193" w14:textId="77777777" w:rsidTr="002D17E0">
        <w:trPr>
          <w:trHeight w:val="282"/>
        </w:trPr>
        <w:tc>
          <w:tcPr>
            <w:tcW w:w="6079" w:type="dxa"/>
          </w:tcPr>
          <w:p w14:paraId="1003BCEA" w14:textId="7B7DB4AB" w:rsidR="002D17E0" w:rsidRDefault="002D17E0" w:rsidP="00794062">
            <w:pPr>
              <w:pStyle w:val="Listeafsnit"/>
              <w:spacing w:before="100" w:beforeAutospacing="1" w:afterAutospacing="1" w:line="276" w:lineRule="auto"/>
              <w:ind w:left="0"/>
              <w:rPr>
                <w:rFonts w:cstheme="minorHAnsi"/>
                <w:color w:val="1E1E1E"/>
                <w:shd w:val="clear" w:color="auto" w:fill="FEFEFE"/>
              </w:rPr>
            </w:pPr>
            <w:r>
              <w:rPr>
                <w:rFonts w:cstheme="minorHAnsi"/>
                <w:color w:val="1E1E1E"/>
                <w:shd w:val="clear" w:color="auto" w:fill="FEFEFE"/>
              </w:rPr>
              <w:t>Gravearbejde med maskine</w:t>
            </w:r>
          </w:p>
        </w:tc>
        <w:tc>
          <w:tcPr>
            <w:tcW w:w="993" w:type="dxa"/>
          </w:tcPr>
          <w:p w14:paraId="1A336434" w14:textId="77777777" w:rsidR="002D17E0" w:rsidRDefault="002D17E0" w:rsidP="00794062">
            <w:pPr>
              <w:pStyle w:val="Listeafsnit"/>
              <w:spacing w:before="100" w:beforeAutospacing="1" w:afterAutospacing="1" w:line="276" w:lineRule="auto"/>
              <w:ind w:left="0"/>
              <w:rPr>
                <w:rFonts w:cstheme="minorHAnsi"/>
                <w:color w:val="1E1E1E"/>
                <w:shd w:val="clear" w:color="auto" w:fill="FEFEFE"/>
              </w:rPr>
            </w:pPr>
          </w:p>
        </w:tc>
        <w:tc>
          <w:tcPr>
            <w:tcW w:w="1134" w:type="dxa"/>
          </w:tcPr>
          <w:p w14:paraId="7A73125B" w14:textId="121A68CE" w:rsidR="002D17E0" w:rsidRDefault="002D17E0" w:rsidP="00794062">
            <w:pPr>
              <w:pStyle w:val="Listeafsnit"/>
              <w:spacing w:before="100" w:beforeAutospacing="1" w:afterAutospacing="1" w:line="276" w:lineRule="auto"/>
              <w:ind w:left="0"/>
              <w:rPr>
                <w:rFonts w:cstheme="minorHAnsi"/>
                <w:color w:val="1E1E1E"/>
                <w:shd w:val="clear" w:color="auto" w:fill="FEFEFE"/>
              </w:rPr>
            </w:pPr>
          </w:p>
        </w:tc>
        <w:tc>
          <w:tcPr>
            <w:tcW w:w="1417" w:type="dxa"/>
          </w:tcPr>
          <w:p w14:paraId="2B94137D" w14:textId="4E92064D" w:rsidR="002D17E0" w:rsidRDefault="002D17E0" w:rsidP="00794062">
            <w:pPr>
              <w:pStyle w:val="Listeafsnit"/>
              <w:spacing w:before="100" w:beforeAutospacing="1" w:afterAutospacing="1" w:line="276" w:lineRule="auto"/>
              <w:ind w:left="0"/>
              <w:rPr>
                <w:rFonts w:cstheme="minorHAnsi"/>
                <w:color w:val="1E1E1E"/>
                <w:shd w:val="clear" w:color="auto" w:fill="FEFEFE"/>
              </w:rPr>
            </w:pPr>
          </w:p>
        </w:tc>
      </w:tr>
      <w:tr w:rsidR="002D17E0" w14:paraId="30A416E6" w14:textId="77777777" w:rsidTr="002D17E0">
        <w:trPr>
          <w:trHeight w:val="293"/>
        </w:trPr>
        <w:tc>
          <w:tcPr>
            <w:tcW w:w="6079" w:type="dxa"/>
          </w:tcPr>
          <w:p w14:paraId="36D53166" w14:textId="37987C82" w:rsidR="002D17E0" w:rsidRDefault="002D17E0" w:rsidP="00794062">
            <w:pPr>
              <w:pStyle w:val="Listeafsnit"/>
              <w:spacing w:before="100" w:beforeAutospacing="1" w:afterAutospacing="1" w:line="276" w:lineRule="auto"/>
              <w:ind w:left="0"/>
              <w:rPr>
                <w:rFonts w:cstheme="minorHAnsi"/>
                <w:color w:val="1E1E1E"/>
                <w:shd w:val="clear" w:color="auto" w:fill="FEFEFE"/>
              </w:rPr>
            </w:pPr>
            <w:r>
              <w:rPr>
                <w:rFonts w:cstheme="minorHAnsi"/>
                <w:color w:val="1E1E1E"/>
                <w:shd w:val="clear" w:color="auto" w:fill="FEFEFE"/>
              </w:rPr>
              <w:t>Støbe flisekanter mellem gummi/græs, sand/græs, sand/gummi</w:t>
            </w:r>
          </w:p>
        </w:tc>
        <w:tc>
          <w:tcPr>
            <w:tcW w:w="993" w:type="dxa"/>
          </w:tcPr>
          <w:p w14:paraId="1FD21F42" w14:textId="77777777" w:rsidR="002D17E0" w:rsidRDefault="002D17E0" w:rsidP="00794062">
            <w:pPr>
              <w:pStyle w:val="Listeafsnit"/>
              <w:spacing w:before="100" w:beforeAutospacing="1" w:afterAutospacing="1" w:line="276" w:lineRule="auto"/>
              <w:ind w:left="0"/>
              <w:rPr>
                <w:rFonts w:cstheme="minorHAnsi"/>
                <w:color w:val="1E1E1E"/>
                <w:shd w:val="clear" w:color="auto" w:fill="FEFEFE"/>
              </w:rPr>
            </w:pPr>
          </w:p>
        </w:tc>
        <w:tc>
          <w:tcPr>
            <w:tcW w:w="1134" w:type="dxa"/>
          </w:tcPr>
          <w:p w14:paraId="2BD4F956" w14:textId="4097EFAA" w:rsidR="002D17E0" w:rsidRDefault="002D17E0" w:rsidP="00794062">
            <w:pPr>
              <w:pStyle w:val="Listeafsnit"/>
              <w:spacing w:before="100" w:beforeAutospacing="1" w:afterAutospacing="1" w:line="276" w:lineRule="auto"/>
              <w:ind w:left="0"/>
              <w:rPr>
                <w:rFonts w:cstheme="minorHAnsi"/>
                <w:color w:val="1E1E1E"/>
                <w:shd w:val="clear" w:color="auto" w:fill="FEFEFE"/>
              </w:rPr>
            </w:pPr>
          </w:p>
        </w:tc>
        <w:tc>
          <w:tcPr>
            <w:tcW w:w="1417" w:type="dxa"/>
          </w:tcPr>
          <w:p w14:paraId="246E2592" w14:textId="09E2F4D8" w:rsidR="002D17E0" w:rsidRDefault="002D17E0" w:rsidP="00794062">
            <w:pPr>
              <w:pStyle w:val="Listeafsnit"/>
              <w:spacing w:before="100" w:beforeAutospacing="1" w:afterAutospacing="1" w:line="276" w:lineRule="auto"/>
              <w:ind w:left="0"/>
              <w:rPr>
                <w:rFonts w:cstheme="minorHAnsi"/>
                <w:color w:val="1E1E1E"/>
                <w:shd w:val="clear" w:color="auto" w:fill="FEFEFE"/>
              </w:rPr>
            </w:pPr>
          </w:p>
        </w:tc>
      </w:tr>
      <w:tr w:rsidR="002D17E0" w14:paraId="0A193706" w14:textId="77777777" w:rsidTr="002D17E0">
        <w:trPr>
          <w:trHeight w:val="293"/>
        </w:trPr>
        <w:tc>
          <w:tcPr>
            <w:tcW w:w="6079" w:type="dxa"/>
          </w:tcPr>
          <w:p w14:paraId="12AE5C15" w14:textId="5536E1B0" w:rsidR="002D17E0" w:rsidRDefault="002D17E0" w:rsidP="00794062">
            <w:pPr>
              <w:pStyle w:val="Listeafsnit"/>
              <w:spacing w:before="100" w:beforeAutospacing="1" w:afterAutospacing="1" w:line="276" w:lineRule="auto"/>
              <w:ind w:left="0"/>
              <w:rPr>
                <w:rFonts w:cstheme="minorHAnsi"/>
                <w:color w:val="1E1E1E"/>
                <w:shd w:val="clear" w:color="auto" w:fill="FEFEFE"/>
              </w:rPr>
            </w:pPr>
            <w:r>
              <w:rPr>
                <w:rFonts w:cstheme="minorHAnsi"/>
                <w:color w:val="1E1E1E"/>
                <w:shd w:val="clear" w:color="auto" w:fill="FEFEFE"/>
              </w:rPr>
              <w:t>Lægge fliser på de to opholdsarealer</w:t>
            </w:r>
          </w:p>
        </w:tc>
        <w:tc>
          <w:tcPr>
            <w:tcW w:w="993" w:type="dxa"/>
          </w:tcPr>
          <w:p w14:paraId="0A8646B9" w14:textId="77777777" w:rsidR="002D17E0" w:rsidRDefault="002D17E0" w:rsidP="00794062">
            <w:pPr>
              <w:pStyle w:val="Listeafsnit"/>
              <w:spacing w:before="100" w:beforeAutospacing="1" w:afterAutospacing="1" w:line="276" w:lineRule="auto"/>
              <w:ind w:left="0"/>
              <w:rPr>
                <w:rFonts w:cstheme="minorHAnsi"/>
                <w:color w:val="1E1E1E"/>
                <w:shd w:val="clear" w:color="auto" w:fill="FEFEFE"/>
              </w:rPr>
            </w:pPr>
          </w:p>
        </w:tc>
        <w:tc>
          <w:tcPr>
            <w:tcW w:w="1134" w:type="dxa"/>
          </w:tcPr>
          <w:p w14:paraId="460F5A62" w14:textId="5B05D9ED" w:rsidR="002D17E0" w:rsidRDefault="002D17E0" w:rsidP="00794062">
            <w:pPr>
              <w:pStyle w:val="Listeafsnit"/>
              <w:spacing w:before="100" w:beforeAutospacing="1" w:afterAutospacing="1" w:line="276" w:lineRule="auto"/>
              <w:ind w:left="0"/>
              <w:rPr>
                <w:rFonts w:cstheme="minorHAnsi"/>
                <w:color w:val="1E1E1E"/>
                <w:shd w:val="clear" w:color="auto" w:fill="FEFEFE"/>
              </w:rPr>
            </w:pPr>
          </w:p>
        </w:tc>
        <w:tc>
          <w:tcPr>
            <w:tcW w:w="1417" w:type="dxa"/>
          </w:tcPr>
          <w:p w14:paraId="560B49C0" w14:textId="0740E40A" w:rsidR="002D17E0" w:rsidRDefault="002D17E0" w:rsidP="00794062">
            <w:pPr>
              <w:pStyle w:val="Listeafsnit"/>
              <w:spacing w:before="100" w:beforeAutospacing="1" w:afterAutospacing="1" w:line="276" w:lineRule="auto"/>
              <w:ind w:left="0"/>
              <w:rPr>
                <w:rFonts w:cstheme="minorHAnsi"/>
                <w:color w:val="1E1E1E"/>
                <w:shd w:val="clear" w:color="auto" w:fill="FEFEFE"/>
              </w:rPr>
            </w:pPr>
          </w:p>
        </w:tc>
      </w:tr>
      <w:tr w:rsidR="002D17E0" w14:paraId="6182E3BF" w14:textId="77777777" w:rsidTr="002D17E0">
        <w:trPr>
          <w:trHeight w:val="282"/>
        </w:trPr>
        <w:tc>
          <w:tcPr>
            <w:tcW w:w="6079" w:type="dxa"/>
          </w:tcPr>
          <w:p w14:paraId="0460A6B8" w14:textId="52B367C5" w:rsidR="002D17E0" w:rsidRDefault="002D17E0" w:rsidP="00794062">
            <w:pPr>
              <w:pStyle w:val="Listeafsnit"/>
              <w:spacing w:before="100" w:beforeAutospacing="1" w:afterAutospacing="1" w:line="276" w:lineRule="auto"/>
              <w:ind w:left="0"/>
              <w:rPr>
                <w:rFonts w:cstheme="minorHAnsi"/>
                <w:color w:val="1E1E1E"/>
                <w:shd w:val="clear" w:color="auto" w:fill="FEFEFE"/>
              </w:rPr>
            </w:pPr>
            <w:r>
              <w:rPr>
                <w:rFonts w:cstheme="minorHAnsi"/>
                <w:color w:val="1E1E1E"/>
                <w:shd w:val="clear" w:color="auto" w:fill="FEFEFE"/>
              </w:rPr>
              <w:t>Trække strøm – el-byggetavle</w:t>
            </w:r>
          </w:p>
        </w:tc>
        <w:tc>
          <w:tcPr>
            <w:tcW w:w="993" w:type="dxa"/>
          </w:tcPr>
          <w:p w14:paraId="167AEE73" w14:textId="77777777" w:rsidR="002D17E0" w:rsidRDefault="002D17E0" w:rsidP="00794062">
            <w:pPr>
              <w:pStyle w:val="Listeafsnit"/>
              <w:spacing w:before="100" w:beforeAutospacing="1" w:afterAutospacing="1" w:line="276" w:lineRule="auto"/>
              <w:ind w:left="0"/>
              <w:rPr>
                <w:rFonts w:cstheme="minorHAnsi"/>
                <w:color w:val="1E1E1E"/>
                <w:shd w:val="clear" w:color="auto" w:fill="FEFEFE"/>
              </w:rPr>
            </w:pPr>
          </w:p>
        </w:tc>
        <w:tc>
          <w:tcPr>
            <w:tcW w:w="1134" w:type="dxa"/>
          </w:tcPr>
          <w:p w14:paraId="0AE8838A" w14:textId="5C53D0B7" w:rsidR="002D17E0" w:rsidRDefault="002D17E0" w:rsidP="00794062">
            <w:pPr>
              <w:pStyle w:val="Listeafsnit"/>
              <w:spacing w:before="100" w:beforeAutospacing="1" w:afterAutospacing="1" w:line="276" w:lineRule="auto"/>
              <w:ind w:left="0"/>
              <w:rPr>
                <w:rFonts w:cstheme="minorHAnsi"/>
                <w:color w:val="1E1E1E"/>
                <w:shd w:val="clear" w:color="auto" w:fill="FEFEFE"/>
              </w:rPr>
            </w:pPr>
          </w:p>
        </w:tc>
        <w:tc>
          <w:tcPr>
            <w:tcW w:w="1417" w:type="dxa"/>
          </w:tcPr>
          <w:p w14:paraId="150AFC6F" w14:textId="41FE443D" w:rsidR="002D17E0" w:rsidRDefault="002D17E0" w:rsidP="00794062">
            <w:pPr>
              <w:pStyle w:val="Listeafsnit"/>
              <w:spacing w:before="100" w:beforeAutospacing="1" w:afterAutospacing="1" w:line="276" w:lineRule="auto"/>
              <w:ind w:left="0"/>
              <w:rPr>
                <w:rFonts w:cstheme="minorHAnsi"/>
                <w:color w:val="1E1E1E"/>
                <w:shd w:val="clear" w:color="auto" w:fill="FEFEFE"/>
              </w:rPr>
            </w:pPr>
          </w:p>
        </w:tc>
      </w:tr>
      <w:tr w:rsidR="002D17E0" w14:paraId="6980E186" w14:textId="77777777" w:rsidTr="002D17E0">
        <w:trPr>
          <w:trHeight w:val="293"/>
        </w:trPr>
        <w:tc>
          <w:tcPr>
            <w:tcW w:w="6079" w:type="dxa"/>
          </w:tcPr>
          <w:p w14:paraId="756803C7" w14:textId="13BB560C" w:rsidR="002D17E0" w:rsidRDefault="002D17E0" w:rsidP="00794062">
            <w:pPr>
              <w:pStyle w:val="Listeafsnit"/>
              <w:spacing w:before="100" w:beforeAutospacing="1" w:afterAutospacing="1" w:line="276" w:lineRule="auto"/>
              <w:ind w:left="0"/>
              <w:rPr>
                <w:rFonts w:cstheme="minorHAnsi"/>
                <w:color w:val="1E1E1E"/>
                <w:shd w:val="clear" w:color="auto" w:fill="FEFEFE"/>
              </w:rPr>
            </w:pPr>
            <w:r>
              <w:rPr>
                <w:rFonts w:cstheme="minorHAnsi"/>
                <w:color w:val="1E1E1E"/>
                <w:shd w:val="clear" w:color="auto" w:fill="FEFEFE"/>
              </w:rPr>
              <w:t>Påfyldning af faldsand</w:t>
            </w:r>
          </w:p>
        </w:tc>
        <w:tc>
          <w:tcPr>
            <w:tcW w:w="993" w:type="dxa"/>
          </w:tcPr>
          <w:p w14:paraId="62408E0C" w14:textId="77777777" w:rsidR="002D17E0" w:rsidRDefault="002D17E0" w:rsidP="00794062">
            <w:pPr>
              <w:pStyle w:val="Listeafsnit"/>
              <w:spacing w:before="100" w:beforeAutospacing="1" w:afterAutospacing="1" w:line="276" w:lineRule="auto"/>
              <w:ind w:left="0"/>
              <w:rPr>
                <w:rFonts w:cstheme="minorHAnsi"/>
                <w:color w:val="1E1E1E"/>
                <w:shd w:val="clear" w:color="auto" w:fill="FEFEFE"/>
              </w:rPr>
            </w:pPr>
          </w:p>
        </w:tc>
        <w:tc>
          <w:tcPr>
            <w:tcW w:w="1134" w:type="dxa"/>
          </w:tcPr>
          <w:p w14:paraId="3265F0FD" w14:textId="051A6FD2" w:rsidR="002D17E0" w:rsidRDefault="002D17E0" w:rsidP="00794062">
            <w:pPr>
              <w:pStyle w:val="Listeafsnit"/>
              <w:spacing w:before="100" w:beforeAutospacing="1" w:afterAutospacing="1" w:line="276" w:lineRule="auto"/>
              <w:ind w:left="0"/>
              <w:rPr>
                <w:rFonts w:cstheme="minorHAnsi"/>
                <w:color w:val="1E1E1E"/>
                <w:shd w:val="clear" w:color="auto" w:fill="FEFEFE"/>
              </w:rPr>
            </w:pPr>
          </w:p>
        </w:tc>
        <w:tc>
          <w:tcPr>
            <w:tcW w:w="1417" w:type="dxa"/>
          </w:tcPr>
          <w:p w14:paraId="0BDAF1F4" w14:textId="7B9DEFC5" w:rsidR="002D17E0" w:rsidRDefault="002D17E0" w:rsidP="00794062">
            <w:pPr>
              <w:pStyle w:val="Listeafsnit"/>
              <w:spacing w:before="100" w:beforeAutospacing="1" w:afterAutospacing="1" w:line="276" w:lineRule="auto"/>
              <w:ind w:left="0"/>
              <w:rPr>
                <w:rFonts w:cstheme="minorHAnsi"/>
                <w:color w:val="1E1E1E"/>
                <w:shd w:val="clear" w:color="auto" w:fill="FEFEFE"/>
              </w:rPr>
            </w:pPr>
          </w:p>
        </w:tc>
      </w:tr>
      <w:tr w:rsidR="002D17E0" w14:paraId="44FA5800" w14:textId="77777777" w:rsidTr="002D17E0">
        <w:trPr>
          <w:trHeight w:val="282"/>
        </w:trPr>
        <w:tc>
          <w:tcPr>
            <w:tcW w:w="6079" w:type="dxa"/>
          </w:tcPr>
          <w:p w14:paraId="1058C140" w14:textId="647F8AA2" w:rsidR="002D17E0" w:rsidRDefault="002D17E0" w:rsidP="00794062">
            <w:pPr>
              <w:pStyle w:val="Listeafsnit"/>
              <w:spacing w:before="100" w:beforeAutospacing="1" w:afterAutospacing="1" w:line="276" w:lineRule="auto"/>
              <w:ind w:left="0"/>
              <w:rPr>
                <w:rFonts w:cstheme="minorHAnsi"/>
                <w:color w:val="1E1E1E"/>
                <w:shd w:val="clear" w:color="auto" w:fill="FEFEFE"/>
              </w:rPr>
            </w:pPr>
            <w:r>
              <w:rPr>
                <w:rFonts w:cstheme="minorHAnsi"/>
                <w:color w:val="1E1E1E"/>
                <w:shd w:val="clear" w:color="auto" w:fill="FEFEFE"/>
              </w:rPr>
              <w:t>Opstilling af lysmast</w:t>
            </w:r>
          </w:p>
        </w:tc>
        <w:tc>
          <w:tcPr>
            <w:tcW w:w="993" w:type="dxa"/>
          </w:tcPr>
          <w:p w14:paraId="60672A75" w14:textId="77777777" w:rsidR="002D17E0" w:rsidRDefault="002D17E0" w:rsidP="00794062">
            <w:pPr>
              <w:pStyle w:val="Listeafsnit"/>
              <w:spacing w:before="100" w:beforeAutospacing="1" w:afterAutospacing="1" w:line="276" w:lineRule="auto"/>
              <w:ind w:left="0"/>
              <w:rPr>
                <w:rFonts w:cstheme="minorHAnsi"/>
                <w:color w:val="1E1E1E"/>
                <w:shd w:val="clear" w:color="auto" w:fill="FEFEFE"/>
              </w:rPr>
            </w:pPr>
          </w:p>
        </w:tc>
        <w:tc>
          <w:tcPr>
            <w:tcW w:w="1134" w:type="dxa"/>
          </w:tcPr>
          <w:p w14:paraId="37FA797C" w14:textId="61965C7E" w:rsidR="002D17E0" w:rsidRDefault="002D17E0" w:rsidP="00794062">
            <w:pPr>
              <w:pStyle w:val="Listeafsnit"/>
              <w:spacing w:before="100" w:beforeAutospacing="1" w:afterAutospacing="1" w:line="276" w:lineRule="auto"/>
              <w:ind w:left="0"/>
              <w:rPr>
                <w:rFonts w:cstheme="minorHAnsi"/>
                <w:color w:val="1E1E1E"/>
                <w:shd w:val="clear" w:color="auto" w:fill="FEFEFE"/>
              </w:rPr>
            </w:pPr>
          </w:p>
        </w:tc>
        <w:tc>
          <w:tcPr>
            <w:tcW w:w="1417" w:type="dxa"/>
          </w:tcPr>
          <w:p w14:paraId="1F135D98" w14:textId="43698854" w:rsidR="002D17E0" w:rsidRDefault="002D17E0" w:rsidP="00794062">
            <w:pPr>
              <w:pStyle w:val="Listeafsnit"/>
              <w:spacing w:before="100" w:beforeAutospacing="1" w:afterAutospacing="1" w:line="276" w:lineRule="auto"/>
              <w:ind w:left="0"/>
              <w:rPr>
                <w:rFonts w:cstheme="minorHAnsi"/>
                <w:color w:val="1E1E1E"/>
                <w:shd w:val="clear" w:color="auto" w:fill="FEFEFE"/>
              </w:rPr>
            </w:pPr>
          </w:p>
        </w:tc>
      </w:tr>
      <w:tr w:rsidR="002D17E0" w14:paraId="25662E18" w14:textId="77777777" w:rsidTr="002D17E0">
        <w:trPr>
          <w:trHeight w:val="293"/>
        </w:trPr>
        <w:tc>
          <w:tcPr>
            <w:tcW w:w="6079" w:type="dxa"/>
          </w:tcPr>
          <w:p w14:paraId="530ED24A" w14:textId="5FA83EC9" w:rsidR="002D17E0" w:rsidRDefault="002D17E0" w:rsidP="00794062">
            <w:pPr>
              <w:pStyle w:val="Listeafsnit"/>
              <w:spacing w:before="100" w:beforeAutospacing="1" w:afterAutospacing="1" w:line="276" w:lineRule="auto"/>
              <w:ind w:left="0"/>
              <w:rPr>
                <w:rFonts w:cstheme="minorHAnsi"/>
                <w:color w:val="1E1E1E"/>
                <w:shd w:val="clear" w:color="auto" w:fill="FEFEFE"/>
              </w:rPr>
            </w:pPr>
            <w:r>
              <w:rPr>
                <w:rFonts w:cstheme="minorHAnsi"/>
                <w:color w:val="1E1E1E"/>
                <w:shd w:val="clear" w:color="auto" w:fill="FEFEFE"/>
              </w:rPr>
              <w:t>Beplantning ved Multipladsen (del af projektet)</w:t>
            </w:r>
          </w:p>
        </w:tc>
        <w:tc>
          <w:tcPr>
            <w:tcW w:w="993" w:type="dxa"/>
          </w:tcPr>
          <w:p w14:paraId="2CA847FD" w14:textId="77777777" w:rsidR="002D17E0" w:rsidRDefault="002D17E0" w:rsidP="00794062">
            <w:pPr>
              <w:pStyle w:val="Listeafsnit"/>
              <w:spacing w:before="100" w:beforeAutospacing="1" w:afterAutospacing="1" w:line="276" w:lineRule="auto"/>
              <w:ind w:left="0"/>
              <w:rPr>
                <w:rFonts w:cstheme="minorHAnsi"/>
                <w:color w:val="1E1E1E"/>
                <w:shd w:val="clear" w:color="auto" w:fill="FEFEFE"/>
              </w:rPr>
            </w:pPr>
          </w:p>
        </w:tc>
        <w:tc>
          <w:tcPr>
            <w:tcW w:w="1134" w:type="dxa"/>
          </w:tcPr>
          <w:p w14:paraId="7AA63600" w14:textId="70D4BECA" w:rsidR="002D17E0" w:rsidRDefault="002D17E0" w:rsidP="00794062">
            <w:pPr>
              <w:pStyle w:val="Listeafsnit"/>
              <w:spacing w:before="100" w:beforeAutospacing="1" w:afterAutospacing="1" w:line="276" w:lineRule="auto"/>
              <w:ind w:left="0"/>
              <w:rPr>
                <w:rFonts w:cstheme="minorHAnsi"/>
                <w:color w:val="1E1E1E"/>
                <w:shd w:val="clear" w:color="auto" w:fill="FEFEFE"/>
              </w:rPr>
            </w:pPr>
          </w:p>
        </w:tc>
        <w:tc>
          <w:tcPr>
            <w:tcW w:w="1417" w:type="dxa"/>
          </w:tcPr>
          <w:p w14:paraId="55728507" w14:textId="0B5E1429" w:rsidR="002D17E0" w:rsidRDefault="002D17E0" w:rsidP="00794062">
            <w:pPr>
              <w:pStyle w:val="Listeafsnit"/>
              <w:spacing w:before="100" w:beforeAutospacing="1" w:afterAutospacing="1" w:line="276" w:lineRule="auto"/>
              <w:ind w:left="0"/>
              <w:rPr>
                <w:rFonts w:cstheme="minorHAnsi"/>
                <w:color w:val="1E1E1E"/>
                <w:shd w:val="clear" w:color="auto" w:fill="FEFEFE"/>
              </w:rPr>
            </w:pPr>
          </w:p>
        </w:tc>
      </w:tr>
      <w:tr w:rsidR="002D17E0" w14:paraId="293B13CC" w14:textId="77777777" w:rsidTr="002D17E0">
        <w:trPr>
          <w:trHeight w:val="282"/>
        </w:trPr>
        <w:tc>
          <w:tcPr>
            <w:tcW w:w="6079" w:type="dxa"/>
          </w:tcPr>
          <w:p w14:paraId="62F8D532" w14:textId="3D304C53" w:rsidR="002D17E0" w:rsidRDefault="002D17E0" w:rsidP="00A47BCD">
            <w:pPr>
              <w:pStyle w:val="Listeafsnit"/>
              <w:spacing w:before="100" w:beforeAutospacing="1" w:after="100" w:afterAutospacing="1" w:line="276" w:lineRule="auto"/>
              <w:ind w:left="0"/>
              <w:rPr>
                <w:rFonts w:cstheme="minorHAnsi"/>
                <w:color w:val="1E1E1E"/>
                <w:shd w:val="clear" w:color="auto" w:fill="FEFEFE"/>
              </w:rPr>
            </w:pPr>
            <w:r>
              <w:rPr>
                <w:rFonts w:cstheme="minorHAnsi"/>
                <w:color w:val="1E1E1E"/>
                <w:shd w:val="clear" w:color="auto" w:fill="FEFEFE"/>
              </w:rPr>
              <w:t>Beplantning på arealet omkring Multipladsen</w:t>
            </w:r>
          </w:p>
        </w:tc>
        <w:tc>
          <w:tcPr>
            <w:tcW w:w="993" w:type="dxa"/>
          </w:tcPr>
          <w:p w14:paraId="4B7EA8C4" w14:textId="77777777" w:rsidR="002D17E0" w:rsidRDefault="002D17E0" w:rsidP="00794062">
            <w:pPr>
              <w:pStyle w:val="Listeafsnit"/>
              <w:spacing w:before="100" w:beforeAutospacing="1" w:afterAutospacing="1" w:line="276" w:lineRule="auto"/>
              <w:ind w:left="0"/>
              <w:rPr>
                <w:rFonts w:cstheme="minorHAnsi"/>
                <w:color w:val="1E1E1E"/>
                <w:shd w:val="clear" w:color="auto" w:fill="FEFEFE"/>
              </w:rPr>
            </w:pPr>
          </w:p>
        </w:tc>
        <w:tc>
          <w:tcPr>
            <w:tcW w:w="1134" w:type="dxa"/>
          </w:tcPr>
          <w:p w14:paraId="7F17D300" w14:textId="4EDE9172" w:rsidR="002D17E0" w:rsidRDefault="002D17E0" w:rsidP="00794062">
            <w:pPr>
              <w:pStyle w:val="Listeafsnit"/>
              <w:spacing w:before="100" w:beforeAutospacing="1" w:afterAutospacing="1" w:line="276" w:lineRule="auto"/>
              <w:ind w:left="0"/>
              <w:rPr>
                <w:rFonts w:cstheme="minorHAnsi"/>
                <w:color w:val="1E1E1E"/>
                <w:shd w:val="clear" w:color="auto" w:fill="FEFEFE"/>
              </w:rPr>
            </w:pPr>
          </w:p>
        </w:tc>
        <w:tc>
          <w:tcPr>
            <w:tcW w:w="1417" w:type="dxa"/>
          </w:tcPr>
          <w:p w14:paraId="5006A029" w14:textId="0DF813E8" w:rsidR="002D17E0" w:rsidRDefault="002D17E0" w:rsidP="00794062">
            <w:pPr>
              <w:pStyle w:val="Listeafsnit"/>
              <w:spacing w:before="100" w:beforeAutospacing="1" w:afterAutospacing="1" w:line="276" w:lineRule="auto"/>
              <w:ind w:left="0"/>
              <w:rPr>
                <w:rFonts w:cstheme="minorHAnsi"/>
                <w:color w:val="1E1E1E"/>
                <w:shd w:val="clear" w:color="auto" w:fill="FEFEFE"/>
              </w:rPr>
            </w:pPr>
          </w:p>
        </w:tc>
      </w:tr>
      <w:tr w:rsidR="00A47BCD" w14:paraId="56D73C54" w14:textId="77777777" w:rsidTr="002D17E0">
        <w:trPr>
          <w:trHeight w:val="282"/>
        </w:trPr>
        <w:tc>
          <w:tcPr>
            <w:tcW w:w="6079" w:type="dxa"/>
          </w:tcPr>
          <w:p w14:paraId="270553DC" w14:textId="3C9F2D72" w:rsidR="00A47BCD" w:rsidRDefault="00A47BCD" w:rsidP="00A47BCD">
            <w:pPr>
              <w:pStyle w:val="Listeafsnit"/>
              <w:spacing w:before="100" w:beforeAutospacing="1" w:after="100" w:afterAutospacing="1" w:line="276" w:lineRule="auto"/>
              <w:ind w:left="0"/>
              <w:rPr>
                <w:rFonts w:cstheme="minorHAnsi"/>
                <w:color w:val="1E1E1E"/>
                <w:shd w:val="clear" w:color="auto" w:fill="FEFEFE"/>
              </w:rPr>
            </w:pPr>
            <w:r>
              <w:rPr>
                <w:rFonts w:cstheme="minorHAnsi"/>
                <w:color w:val="1E1E1E"/>
                <w:shd w:val="clear" w:color="auto" w:fill="FEFEFE"/>
              </w:rPr>
              <w:t>Forplejning: kaffe og kage til frivillige</w:t>
            </w:r>
          </w:p>
        </w:tc>
        <w:tc>
          <w:tcPr>
            <w:tcW w:w="993" w:type="dxa"/>
          </w:tcPr>
          <w:p w14:paraId="126EEBCD" w14:textId="77777777" w:rsidR="00A47BCD" w:rsidRDefault="00A47BCD" w:rsidP="00794062">
            <w:pPr>
              <w:pStyle w:val="Listeafsnit"/>
              <w:spacing w:before="100" w:beforeAutospacing="1" w:afterAutospacing="1" w:line="276" w:lineRule="auto"/>
              <w:ind w:left="0"/>
              <w:rPr>
                <w:rFonts w:cstheme="minorHAnsi"/>
                <w:color w:val="1E1E1E"/>
                <w:shd w:val="clear" w:color="auto" w:fill="FEFEFE"/>
              </w:rPr>
            </w:pPr>
          </w:p>
        </w:tc>
        <w:tc>
          <w:tcPr>
            <w:tcW w:w="1134" w:type="dxa"/>
          </w:tcPr>
          <w:p w14:paraId="4458D8E3" w14:textId="77777777" w:rsidR="00A47BCD" w:rsidRDefault="00A47BCD" w:rsidP="00794062">
            <w:pPr>
              <w:pStyle w:val="Listeafsnit"/>
              <w:spacing w:before="100" w:beforeAutospacing="1" w:afterAutospacing="1" w:line="276" w:lineRule="auto"/>
              <w:ind w:left="0"/>
              <w:rPr>
                <w:rFonts w:cstheme="minorHAnsi"/>
                <w:color w:val="1E1E1E"/>
                <w:shd w:val="clear" w:color="auto" w:fill="FEFEFE"/>
              </w:rPr>
            </w:pPr>
          </w:p>
        </w:tc>
        <w:tc>
          <w:tcPr>
            <w:tcW w:w="1417" w:type="dxa"/>
          </w:tcPr>
          <w:p w14:paraId="1F8545E6" w14:textId="77777777" w:rsidR="00A47BCD" w:rsidRDefault="00A47BCD" w:rsidP="00794062">
            <w:pPr>
              <w:pStyle w:val="Listeafsnit"/>
              <w:spacing w:before="100" w:beforeAutospacing="1" w:afterAutospacing="1" w:line="276" w:lineRule="auto"/>
              <w:ind w:left="0"/>
              <w:rPr>
                <w:rFonts w:cstheme="minorHAnsi"/>
                <w:color w:val="1E1E1E"/>
                <w:shd w:val="clear" w:color="auto" w:fill="FEFEFE"/>
              </w:rPr>
            </w:pPr>
          </w:p>
        </w:tc>
      </w:tr>
      <w:tr w:rsidR="00A47BCD" w14:paraId="455D6629" w14:textId="77777777" w:rsidTr="002D17E0">
        <w:trPr>
          <w:trHeight w:val="282"/>
        </w:trPr>
        <w:tc>
          <w:tcPr>
            <w:tcW w:w="6079" w:type="dxa"/>
          </w:tcPr>
          <w:p w14:paraId="38E721C0" w14:textId="6E7BD7DD" w:rsidR="00A47BCD" w:rsidRDefault="00A47BCD" w:rsidP="00A47BCD">
            <w:pPr>
              <w:pStyle w:val="Listeafsnit"/>
              <w:spacing w:before="100" w:beforeAutospacing="1" w:after="100" w:afterAutospacing="1" w:line="276" w:lineRule="auto"/>
              <w:ind w:left="0"/>
              <w:rPr>
                <w:rFonts w:cstheme="minorHAnsi"/>
                <w:color w:val="1E1E1E"/>
                <w:shd w:val="clear" w:color="auto" w:fill="FEFEFE"/>
              </w:rPr>
            </w:pPr>
            <w:r>
              <w:rPr>
                <w:rFonts w:cstheme="minorHAnsi"/>
                <w:color w:val="1E1E1E"/>
                <w:shd w:val="clear" w:color="auto" w:fill="FEFEFE"/>
              </w:rPr>
              <w:t>Forplejning: pølser, øl og sodavand til frivillige</w:t>
            </w:r>
          </w:p>
        </w:tc>
        <w:tc>
          <w:tcPr>
            <w:tcW w:w="993" w:type="dxa"/>
          </w:tcPr>
          <w:p w14:paraId="1606921A" w14:textId="77777777" w:rsidR="00A47BCD" w:rsidRDefault="00A47BCD" w:rsidP="00794062">
            <w:pPr>
              <w:pStyle w:val="Listeafsnit"/>
              <w:spacing w:before="100" w:beforeAutospacing="1" w:afterAutospacing="1" w:line="276" w:lineRule="auto"/>
              <w:ind w:left="0"/>
              <w:rPr>
                <w:rFonts w:cstheme="minorHAnsi"/>
                <w:color w:val="1E1E1E"/>
                <w:shd w:val="clear" w:color="auto" w:fill="FEFEFE"/>
              </w:rPr>
            </w:pPr>
          </w:p>
        </w:tc>
        <w:tc>
          <w:tcPr>
            <w:tcW w:w="1134" w:type="dxa"/>
          </w:tcPr>
          <w:p w14:paraId="151FB0A3" w14:textId="77777777" w:rsidR="00A47BCD" w:rsidRDefault="00A47BCD" w:rsidP="00794062">
            <w:pPr>
              <w:pStyle w:val="Listeafsnit"/>
              <w:spacing w:before="100" w:beforeAutospacing="1" w:afterAutospacing="1" w:line="276" w:lineRule="auto"/>
              <w:ind w:left="0"/>
              <w:rPr>
                <w:rFonts w:cstheme="minorHAnsi"/>
                <w:color w:val="1E1E1E"/>
                <w:shd w:val="clear" w:color="auto" w:fill="FEFEFE"/>
              </w:rPr>
            </w:pPr>
          </w:p>
        </w:tc>
        <w:tc>
          <w:tcPr>
            <w:tcW w:w="1417" w:type="dxa"/>
          </w:tcPr>
          <w:p w14:paraId="7BC811BC" w14:textId="77777777" w:rsidR="00A47BCD" w:rsidRDefault="00A47BCD" w:rsidP="00794062">
            <w:pPr>
              <w:pStyle w:val="Listeafsnit"/>
              <w:spacing w:before="100" w:beforeAutospacing="1" w:afterAutospacing="1" w:line="276" w:lineRule="auto"/>
              <w:ind w:left="0"/>
              <w:rPr>
                <w:rFonts w:cstheme="minorHAnsi"/>
                <w:color w:val="1E1E1E"/>
                <w:shd w:val="clear" w:color="auto" w:fill="FEFEFE"/>
              </w:rPr>
            </w:pPr>
          </w:p>
        </w:tc>
      </w:tr>
    </w:tbl>
    <w:p w14:paraId="4CB688EB" w14:textId="77777777" w:rsidR="002A667C" w:rsidRDefault="002A667C" w:rsidP="00D162F1">
      <w:pPr>
        <w:pStyle w:val="Listeafsnit"/>
        <w:shd w:val="clear" w:color="auto" w:fill="FEFEFE"/>
        <w:spacing w:before="100" w:beforeAutospacing="1" w:after="0" w:afterAutospacing="1" w:line="276" w:lineRule="auto"/>
        <w:rPr>
          <w:rFonts w:cstheme="minorHAnsi"/>
          <w:b/>
          <w:bCs/>
          <w:sz w:val="24"/>
          <w:szCs w:val="24"/>
        </w:rPr>
      </w:pPr>
    </w:p>
    <w:p w14:paraId="152AA919" w14:textId="5F63727D" w:rsidR="007511D3" w:rsidRDefault="007511D3" w:rsidP="007511D3">
      <w:pPr>
        <w:pStyle w:val="Listeafsnit"/>
        <w:numPr>
          <w:ilvl w:val="0"/>
          <w:numId w:val="3"/>
        </w:numPr>
        <w:shd w:val="clear" w:color="auto" w:fill="FEFEFE"/>
        <w:spacing w:before="100" w:beforeAutospacing="1" w:after="0" w:afterAutospacing="1" w:line="276" w:lineRule="auto"/>
        <w:rPr>
          <w:rFonts w:cstheme="minorHAnsi"/>
          <w:b/>
          <w:bCs/>
          <w:sz w:val="24"/>
          <w:szCs w:val="24"/>
        </w:rPr>
      </w:pPr>
      <w:r w:rsidRPr="007511D3">
        <w:rPr>
          <w:rFonts w:cstheme="minorHAnsi"/>
          <w:b/>
          <w:bCs/>
          <w:sz w:val="24"/>
          <w:szCs w:val="24"/>
        </w:rPr>
        <w:t>Diverse</w:t>
      </w:r>
      <w:r w:rsidR="0084231C">
        <w:rPr>
          <w:rFonts w:cstheme="minorHAnsi"/>
          <w:b/>
          <w:bCs/>
          <w:sz w:val="24"/>
          <w:szCs w:val="24"/>
        </w:rPr>
        <w:t xml:space="preserve"> </w:t>
      </w:r>
      <w:r w:rsidR="00905F97">
        <w:rPr>
          <w:rFonts w:cstheme="minorHAnsi"/>
          <w:b/>
          <w:bCs/>
          <w:sz w:val="24"/>
          <w:szCs w:val="24"/>
        </w:rPr>
        <w:t>– herunder eventuelt</w:t>
      </w:r>
      <w:r w:rsidR="008B44E8">
        <w:rPr>
          <w:rFonts w:cstheme="minorHAnsi"/>
          <w:b/>
          <w:bCs/>
          <w:sz w:val="24"/>
          <w:szCs w:val="24"/>
        </w:rPr>
        <w:t xml:space="preserve"> og emner til næste møde</w:t>
      </w:r>
    </w:p>
    <w:p w14:paraId="33407E9B" w14:textId="0A8DE1EE" w:rsidR="0084231C" w:rsidRPr="0084231C" w:rsidRDefault="0084231C" w:rsidP="0084231C">
      <w:pPr>
        <w:pStyle w:val="Listeafsnit"/>
        <w:numPr>
          <w:ilvl w:val="1"/>
          <w:numId w:val="3"/>
        </w:numPr>
        <w:shd w:val="clear" w:color="auto" w:fill="FEFEFE"/>
        <w:spacing w:before="100" w:beforeAutospacing="1" w:after="0" w:afterAutospacing="1" w:line="276" w:lineRule="auto"/>
        <w:rPr>
          <w:rFonts w:cstheme="minorHAnsi"/>
          <w:b/>
          <w:bCs/>
        </w:rPr>
      </w:pPr>
      <w:r>
        <w:rPr>
          <w:rFonts w:cstheme="minorHAnsi"/>
        </w:rPr>
        <w:t>Tønder Kommune behandler vores ansøgning om mellemregningskonto til fase 1 og 3 (LAG-bevillingen til Jacobs opgaver) på økonomiudvalgsmødet</w:t>
      </w:r>
      <w:r w:rsidR="00905F97">
        <w:rPr>
          <w:rFonts w:cstheme="minorHAnsi"/>
        </w:rPr>
        <w:t xml:space="preserve"> 9. februar.</w:t>
      </w:r>
    </w:p>
    <w:p w14:paraId="1FF040A4" w14:textId="77777777" w:rsidR="00B3511F" w:rsidRPr="00B3511F" w:rsidRDefault="0084231C" w:rsidP="0084231C">
      <w:pPr>
        <w:pStyle w:val="Listeafsnit"/>
        <w:numPr>
          <w:ilvl w:val="1"/>
          <w:numId w:val="3"/>
        </w:numPr>
        <w:shd w:val="clear" w:color="auto" w:fill="FEFEFE"/>
        <w:spacing w:before="100" w:beforeAutospacing="1" w:after="0" w:afterAutospacing="1" w:line="276" w:lineRule="auto"/>
        <w:rPr>
          <w:rFonts w:cstheme="minorHAnsi"/>
          <w:b/>
          <w:bCs/>
        </w:rPr>
      </w:pPr>
      <w:r w:rsidRPr="0084231C">
        <w:rPr>
          <w:rFonts w:cstheme="minorHAnsi"/>
        </w:rPr>
        <w:t>Dansk</w:t>
      </w:r>
      <w:r>
        <w:rPr>
          <w:rFonts w:cstheme="minorHAnsi"/>
        </w:rPr>
        <w:t xml:space="preserve"> Revision i Tønder bliver revisor på regnskaberne for fase 1/3 og fase 2.a, hvor </w:t>
      </w:r>
      <w:r w:rsidR="009E0E66">
        <w:rPr>
          <w:rFonts w:cstheme="minorHAnsi"/>
        </w:rPr>
        <w:t>hhv. LAG og Landdistriktspuljen stiller</w:t>
      </w:r>
      <w:r>
        <w:rPr>
          <w:rFonts w:cstheme="minorHAnsi"/>
        </w:rPr>
        <w:t xml:space="preserve"> krav om registreret revisor</w:t>
      </w:r>
      <w:r w:rsidR="009E0E66">
        <w:rPr>
          <w:rFonts w:cstheme="minorHAnsi"/>
        </w:rPr>
        <w:t>.</w:t>
      </w:r>
    </w:p>
    <w:p w14:paraId="2783374A" w14:textId="5407FD52" w:rsidR="0084231C" w:rsidRPr="008B44E8" w:rsidRDefault="009E0E66" w:rsidP="0084231C">
      <w:pPr>
        <w:pStyle w:val="Listeafsnit"/>
        <w:numPr>
          <w:ilvl w:val="1"/>
          <w:numId w:val="3"/>
        </w:numPr>
        <w:shd w:val="clear" w:color="auto" w:fill="FEFEFE"/>
        <w:spacing w:before="100" w:beforeAutospacing="1" w:after="0" w:afterAutospacing="1" w:line="276" w:lineRule="auto"/>
        <w:rPr>
          <w:rFonts w:cstheme="minorHAnsi"/>
          <w:b/>
          <w:bCs/>
        </w:rPr>
      </w:pPr>
      <w:r>
        <w:rPr>
          <w:rFonts w:cstheme="minorHAnsi"/>
        </w:rPr>
        <w:t xml:space="preserve">Alice har udarbejdet </w:t>
      </w:r>
      <w:hyperlink r:id="rId22" w:history="1">
        <w:r w:rsidRPr="00B3511F">
          <w:rPr>
            <w:rStyle w:val="Hyperlink"/>
            <w:rFonts w:cstheme="minorHAnsi"/>
          </w:rPr>
          <w:t xml:space="preserve">forslag til </w:t>
        </w:r>
        <w:r w:rsidR="00B3511F" w:rsidRPr="00B3511F">
          <w:rPr>
            <w:rStyle w:val="Hyperlink"/>
            <w:rFonts w:cstheme="minorHAnsi"/>
          </w:rPr>
          <w:t>forretningsgange for regnskab fase 2</w:t>
        </w:r>
      </w:hyperlink>
      <w:r w:rsidR="008F1C5B">
        <w:rPr>
          <w:rFonts w:cstheme="minorHAnsi"/>
        </w:rPr>
        <w:t>. Lokalrådet er ansvarlig</w:t>
      </w:r>
      <w:r w:rsidR="00905F97">
        <w:rPr>
          <w:rFonts w:cstheme="minorHAnsi"/>
        </w:rPr>
        <w:t xml:space="preserve"> </w:t>
      </w:r>
      <w:r w:rsidR="008F1C5B">
        <w:rPr>
          <w:rFonts w:cstheme="minorHAnsi"/>
        </w:rPr>
        <w:t>for regnskabet.</w:t>
      </w:r>
    </w:p>
    <w:p w14:paraId="518E226E" w14:textId="5693A9B2" w:rsidR="008B44E8" w:rsidRPr="0084231C" w:rsidRDefault="008B44E8" w:rsidP="0084231C">
      <w:pPr>
        <w:pStyle w:val="Listeafsnit"/>
        <w:numPr>
          <w:ilvl w:val="1"/>
          <w:numId w:val="3"/>
        </w:numPr>
        <w:shd w:val="clear" w:color="auto" w:fill="FEFEFE"/>
        <w:spacing w:before="100" w:beforeAutospacing="1" w:after="0" w:afterAutospacing="1" w:line="276" w:lineRule="auto"/>
        <w:rPr>
          <w:rFonts w:cstheme="minorHAnsi"/>
          <w:b/>
          <w:bCs/>
        </w:rPr>
      </w:pPr>
      <w:r>
        <w:rPr>
          <w:rFonts w:cstheme="minorHAnsi"/>
        </w:rPr>
        <w:t xml:space="preserve">Alice har været i kontakt med Dekovest (og alternativt Raun Reklame) om byggeskilt og efterfølgende sponsorskilt. </w:t>
      </w:r>
      <w:hyperlink r:id="rId23" w:history="1">
        <w:r w:rsidRPr="008B44E8">
          <w:rPr>
            <w:rStyle w:val="Hyperlink"/>
            <w:rFonts w:cstheme="minorHAnsi"/>
          </w:rPr>
          <w:t>Skitse</w:t>
        </w:r>
      </w:hyperlink>
      <w:r>
        <w:rPr>
          <w:rFonts w:cstheme="minorHAnsi"/>
        </w:rPr>
        <w:t>. Skal have indhentet logoer og foto egnet til forstørrelse. Har nogen forslag til layout og størrelse?</w:t>
      </w:r>
    </w:p>
    <w:p w14:paraId="0633620B" w14:textId="4337CB71" w:rsidR="0084231C" w:rsidRPr="00905F97" w:rsidRDefault="0084231C" w:rsidP="0084231C">
      <w:pPr>
        <w:pStyle w:val="Listeafsnit"/>
        <w:numPr>
          <w:ilvl w:val="1"/>
          <w:numId w:val="3"/>
        </w:numPr>
        <w:shd w:val="clear" w:color="auto" w:fill="FEFEFE"/>
        <w:spacing w:before="100" w:beforeAutospacing="1" w:after="0" w:afterAutospacing="1" w:line="276" w:lineRule="auto"/>
        <w:rPr>
          <w:rFonts w:cstheme="minorHAnsi"/>
          <w:b/>
          <w:bCs/>
        </w:rPr>
      </w:pPr>
      <w:r>
        <w:rPr>
          <w:rFonts w:cstheme="minorHAnsi"/>
        </w:rPr>
        <w:t>Forslag</w:t>
      </w:r>
      <w:r w:rsidR="00905F97">
        <w:rPr>
          <w:rFonts w:cstheme="minorHAnsi"/>
        </w:rPr>
        <w:t xml:space="preserve"> fra Alice</w:t>
      </w:r>
      <w:r>
        <w:rPr>
          <w:rFonts w:cstheme="minorHAnsi"/>
        </w:rPr>
        <w:t>: vi udpeger en tovholder for valg og køb af beplantning</w:t>
      </w:r>
    </w:p>
    <w:p w14:paraId="09A4D0BD" w14:textId="080EAF09" w:rsidR="00905F97" w:rsidRPr="008B44E8" w:rsidRDefault="00905F97" w:rsidP="0084231C">
      <w:pPr>
        <w:pStyle w:val="Listeafsnit"/>
        <w:numPr>
          <w:ilvl w:val="1"/>
          <w:numId w:val="3"/>
        </w:numPr>
        <w:shd w:val="clear" w:color="auto" w:fill="FEFEFE"/>
        <w:spacing w:before="100" w:beforeAutospacing="1" w:after="0" w:afterAutospacing="1" w:line="276" w:lineRule="auto"/>
        <w:rPr>
          <w:rFonts w:cstheme="minorHAnsi"/>
          <w:b/>
          <w:bCs/>
        </w:rPr>
      </w:pPr>
      <w:r>
        <w:rPr>
          <w:rFonts w:cstheme="minorHAnsi"/>
        </w:rPr>
        <w:t xml:space="preserve">Forslag fra Alice: vi udpeger en tovholder for inddragelse af de store børn og unge i Visby. </w:t>
      </w:r>
      <w:r>
        <w:rPr>
          <w:rFonts w:cstheme="minorHAnsi"/>
        </w:rPr>
        <w:br/>
        <w:t xml:space="preserve">Vi kan f.eks. invitere dem til et møde, hvor vi viser billeder af Multipladsen og beder om deres input </w:t>
      </w:r>
      <w:r>
        <w:rPr>
          <w:rFonts w:cstheme="minorHAnsi"/>
        </w:rPr>
        <w:lastRenderedPageBreak/>
        <w:t>til: hvad vi skal gøre for at få mange til at bruge Multipladsen</w:t>
      </w:r>
      <w:r w:rsidR="008B44E8">
        <w:rPr>
          <w:rFonts w:cstheme="minorHAnsi"/>
        </w:rPr>
        <w:t xml:space="preserve"> (f.eks. fri adgang til bolde, arrangementer med basketballspillere/parkourfolk etc.)</w:t>
      </w:r>
      <w:r>
        <w:rPr>
          <w:rFonts w:cstheme="minorHAnsi"/>
        </w:rPr>
        <w:t>; hvad vi skal gøre for at</w:t>
      </w:r>
      <w:r w:rsidR="008B44E8">
        <w:rPr>
          <w:rFonts w:cstheme="minorHAnsi"/>
        </w:rPr>
        <w:t xml:space="preserve"> Multipladsen ikke bliver ødelagt eller tilsvinet (skal der være regler, opsyn med pladsen fra de unge eks. som ugentligt tilsyn, Multipladsambassadører); hvad skal der foregå, når pladsen skal indvies….</w:t>
      </w:r>
    </w:p>
    <w:p w14:paraId="365DA511" w14:textId="11858AF9" w:rsidR="008B44E8" w:rsidRDefault="008B44E8" w:rsidP="0084231C">
      <w:pPr>
        <w:pStyle w:val="Listeafsnit"/>
        <w:numPr>
          <w:ilvl w:val="1"/>
          <w:numId w:val="3"/>
        </w:numPr>
        <w:shd w:val="clear" w:color="auto" w:fill="FEFEFE"/>
        <w:spacing w:before="100" w:beforeAutospacing="1" w:after="0" w:afterAutospacing="1" w:line="276" w:lineRule="auto"/>
        <w:rPr>
          <w:rFonts w:cstheme="minorHAnsi"/>
        </w:rPr>
      </w:pPr>
      <w:r w:rsidRPr="008B44E8">
        <w:rPr>
          <w:rFonts w:cstheme="minorHAnsi"/>
        </w:rPr>
        <w:t xml:space="preserve">Forslag fra Alice: </w:t>
      </w:r>
      <w:r w:rsidR="00AA3336">
        <w:rPr>
          <w:rFonts w:cstheme="minorHAnsi"/>
        </w:rPr>
        <w:t>”boldreol” kan konstrueres af stativer med galvaniserede trådnetkurve påsat ”klikskilt” med tekst og billede af det, der skal være i kurven. Fastgøres til det overdækkede opholdsområde.</w:t>
      </w:r>
    </w:p>
    <w:p w14:paraId="4B313824" w14:textId="693A00E0" w:rsidR="00AA3336" w:rsidRPr="008B44E8" w:rsidRDefault="00AA3336" w:rsidP="0084231C">
      <w:pPr>
        <w:pStyle w:val="Listeafsnit"/>
        <w:numPr>
          <w:ilvl w:val="1"/>
          <w:numId w:val="3"/>
        </w:numPr>
        <w:shd w:val="clear" w:color="auto" w:fill="FEFEFE"/>
        <w:spacing w:before="100" w:beforeAutospacing="1" w:after="0" w:afterAutospacing="1" w:line="276" w:lineRule="auto"/>
        <w:rPr>
          <w:rFonts w:cstheme="minorHAnsi"/>
        </w:rPr>
      </w:pPr>
      <w:r>
        <w:rPr>
          <w:rFonts w:cstheme="minorHAnsi"/>
        </w:rPr>
        <w:t>Kommunen forsikrer alene bygninger. Idrætsforeningen skal selv sørge for forsikring af Multipladsen med dens redskaber og belægning.</w:t>
      </w:r>
    </w:p>
    <w:p w14:paraId="544DE898" w14:textId="77777777" w:rsidR="0084231C" w:rsidRPr="0084231C" w:rsidRDefault="0084231C" w:rsidP="0084231C">
      <w:pPr>
        <w:shd w:val="clear" w:color="auto" w:fill="FEFEFE"/>
        <w:spacing w:before="100" w:beforeAutospacing="1" w:after="0" w:afterAutospacing="1" w:line="276" w:lineRule="auto"/>
        <w:ind w:left="360"/>
        <w:rPr>
          <w:rFonts w:cstheme="minorHAnsi"/>
          <w:b/>
          <w:bCs/>
          <w:sz w:val="24"/>
          <w:szCs w:val="24"/>
        </w:rPr>
      </w:pPr>
    </w:p>
    <w:p w14:paraId="7113679A" w14:textId="77777777" w:rsidR="0084231C" w:rsidRDefault="0084231C" w:rsidP="0084231C">
      <w:pPr>
        <w:pStyle w:val="Listeafsnit"/>
        <w:shd w:val="clear" w:color="auto" w:fill="FEFEFE"/>
        <w:spacing w:before="100" w:beforeAutospacing="1" w:after="0" w:afterAutospacing="1" w:line="276" w:lineRule="auto"/>
        <w:ind w:left="792"/>
        <w:rPr>
          <w:rFonts w:cstheme="minorHAnsi"/>
          <w:b/>
          <w:bCs/>
          <w:sz w:val="24"/>
          <w:szCs w:val="24"/>
        </w:rPr>
      </w:pPr>
    </w:p>
    <w:p w14:paraId="392CA135" w14:textId="55E87CFD" w:rsidR="00BA3E45" w:rsidRPr="00BA3E45" w:rsidRDefault="00BA3E45" w:rsidP="00BA3E45">
      <w:pPr>
        <w:shd w:val="clear" w:color="auto" w:fill="FEFEFE"/>
        <w:spacing w:before="100" w:beforeAutospacing="1" w:after="0" w:afterAutospacing="1" w:line="276" w:lineRule="auto"/>
        <w:rPr>
          <w:rFonts w:cstheme="minorHAnsi"/>
          <w:b/>
          <w:bCs/>
        </w:rPr>
      </w:pPr>
    </w:p>
    <w:p w14:paraId="53571933" w14:textId="728E989B" w:rsidR="00D937EE" w:rsidRDefault="00D937EE" w:rsidP="00D937EE">
      <w:pPr>
        <w:shd w:val="clear" w:color="auto" w:fill="FEFEFE"/>
        <w:spacing w:before="100" w:beforeAutospacing="1" w:after="0" w:afterAutospacing="1" w:line="276" w:lineRule="auto"/>
        <w:rPr>
          <w:rFonts w:cstheme="minorHAnsi"/>
        </w:rPr>
      </w:pPr>
    </w:p>
    <w:p w14:paraId="638167A5" w14:textId="76721029" w:rsidR="00D937EE" w:rsidRDefault="00D937EE" w:rsidP="00D937EE">
      <w:pPr>
        <w:shd w:val="clear" w:color="auto" w:fill="FEFEFE"/>
        <w:spacing w:before="100" w:beforeAutospacing="1" w:after="0" w:afterAutospacing="1" w:line="276" w:lineRule="auto"/>
        <w:rPr>
          <w:rFonts w:cstheme="minorHAnsi"/>
        </w:rPr>
      </w:pPr>
    </w:p>
    <w:sectPr w:rsidR="00D937EE">
      <w:headerReference w:type="default" r:id="rId24"/>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E230A" w14:textId="77777777" w:rsidR="006B2F4A" w:rsidRDefault="006B2F4A" w:rsidP="00F963A7">
      <w:pPr>
        <w:spacing w:after="0" w:line="240" w:lineRule="auto"/>
      </w:pPr>
      <w:r>
        <w:separator/>
      </w:r>
    </w:p>
  </w:endnote>
  <w:endnote w:type="continuationSeparator" w:id="0">
    <w:p w14:paraId="5D5D0901" w14:textId="77777777" w:rsidR="006B2F4A" w:rsidRDefault="006B2F4A" w:rsidP="00F963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17F28" w14:textId="77777777" w:rsidR="006B2F4A" w:rsidRDefault="006B2F4A" w:rsidP="00F963A7">
      <w:pPr>
        <w:spacing w:after="0" w:line="240" w:lineRule="auto"/>
      </w:pPr>
      <w:r>
        <w:separator/>
      </w:r>
    </w:p>
  </w:footnote>
  <w:footnote w:type="continuationSeparator" w:id="0">
    <w:p w14:paraId="0BEEA5F7" w14:textId="77777777" w:rsidR="006B2F4A" w:rsidRDefault="006B2F4A" w:rsidP="00F963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E28F2" w14:textId="3AC07E26" w:rsidR="00F963A7" w:rsidRPr="00F963A7" w:rsidRDefault="00F963A7" w:rsidP="00F963A7">
    <w:pPr>
      <w:pStyle w:val="Sidehoved"/>
      <w:rPr>
        <w:b/>
        <w:bCs/>
        <w:sz w:val="24"/>
        <w:szCs w:val="24"/>
      </w:rPr>
    </w:pPr>
    <w:r>
      <w:rPr>
        <w:noProof/>
      </w:rPr>
      <w:drawing>
        <wp:anchor distT="0" distB="0" distL="114300" distR="114300" simplePos="0" relativeHeight="251661312" behindDoc="1" locked="0" layoutInCell="1" allowOverlap="1" wp14:anchorId="42597FCE" wp14:editId="5B86AAA2">
          <wp:simplePos x="0" y="0"/>
          <wp:positionH relativeFrom="column">
            <wp:posOffset>5452110</wp:posOffset>
          </wp:positionH>
          <wp:positionV relativeFrom="paragraph">
            <wp:posOffset>-160020</wp:posOffset>
          </wp:positionV>
          <wp:extent cx="1090295" cy="781050"/>
          <wp:effectExtent l="0" t="0" r="0" b="0"/>
          <wp:wrapTight wrapText="bothSides">
            <wp:wrapPolygon edited="0">
              <wp:start x="0" y="0"/>
              <wp:lineTo x="0" y="21073"/>
              <wp:lineTo x="21135" y="21073"/>
              <wp:lineTo x="21135" y="0"/>
              <wp:lineTo x="0" y="0"/>
            </wp:wrapPolygon>
          </wp:wrapTight>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1">
                    <a:extLst>
                      <a:ext uri="{28A0092B-C50C-407E-A947-70E740481C1C}">
                        <a14:useLocalDpi xmlns:a14="http://schemas.microsoft.com/office/drawing/2010/main" val="0"/>
                      </a:ext>
                    </a:extLst>
                  </a:blip>
                  <a:stretch>
                    <a:fillRect/>
                  </a:stretch>
                </pic:blipFill>
                <pic:spPr>
                  <a:xfrm>
                    <a:off x="0" y="0"/>
                    <a:ext cx="1090295" cy="781050"/>
                  </a:xfrm>
                  <a:prstGeom prst="rect">
                    <a:avLst/>
                  </a:prstGeom>
                </pic:spPr>
              </pic:pic>
            </a:graphicData>
          </a:graphic>
        </wp:anchor>
      </w:drawing>
    </w:r>
    <w:r>
      <w:rPr>
        <w:noProof/>
      </w:rPr>
      <mc:AlternateContent>
        <mc:Choice Requires="wps">
          <w:drawing>
            <wp:anchor distT="0" distB="0" distL="114300" distR="114300" simplePos="0" relativeHeight="251660288" behindDoc="0" locked="0" layoutInCell="0" allowOverlap="1" wp14:anchorId="7729A804" wp14:editId="3B012C5D">
              <wp:simplePos x="0" y="0"/>
              <wp:positionH relativeFrom="margin">
                <wp:posOffset>377190</wp:posOffset>
              </wp:positionH>
              <wp:positionV relativeFrom="topMargin">
                <wp:posOffset>457200</wp:posOffset>
              </wp:positionV>
              <wp:extent cx="5692140" cy="170815"/>
              <wp:effectExtent l="0" t="0" r="0" b="635"/>
              <wp:wrapNone/>
              <wp:docPr id="218" name="Tekstfelt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5A686" w14:textId="512142AF" w:rsidR="00F963A7" w:rsidRDefault="00F963A7" w:rsidP="00F963A7">
                          <w:pPr>
                            <w:spacing w:after="0" w:line="240" w:lineRule="auto"/>
                            <w:jc w:val="right"/>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7729A804" id="_x0000_t202" coordsize="21600,21600" o:spt="202" path="m,l,21600r21600,l21600,xe">
              <v:stroke joinstyle="miter"/>
              <v:path gradientshapeok="t" o:connecttype="rect"/>
            </v:shapetype>
            <v:shape id="Tekstfelt 218" o:spid="_x0000_s1026" type="#_x0000_t202" style="position:absolute;margin-left:29.7pt;margin-top:36pt;width:448.2pt;height:13.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" o:allowincell="f" filled="f" stroked="f">
              <v:textbox inset=",0,,0">
                <w:txbxContent>
                  <w:p w14:paraId="20F5A686" w14:textId="512142AF" w:rsidR="00F963A7" w:rsidRDefault="00F963A7" w:rsidP="00F963A7">
                    <w:pPr>
                      <w:spacing w:after="0" w:line="240" w:lineRule="auto"/>
                      <w:jc w:val="right"/>
                    </w:pP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1BC0505F" wp14:editId="3BD81964">
              <wp:simplePos x="0" y="0"/>
              <wp:positionH relativeFrom="page">
                <wp:align>left</wp:align>
              </wp:positionH>
              <wp:positionV relativeFrom="topMargin">
                <wp:align>center</wp:align>
              </wp:positionV>
              <wp:extent cx="914400" cy="170815"/>
              <wp:effectExtent l="0" t="0" r="0" b="635"/>
              <wp:wrapNone/>
              <wp:docPr id="219" name="Tekstfelt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6DBF042B" w14:textId="77777777" w:rsidR="00F963A7" w:rsidRDefault="00F963A7">
                          <w:pPr>
                            <w:spacing w:after="0" w:line="240" w:lineRule="auto"/>
                            <w:jc w:val="right"/>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BC0505F" id="Tekstfelt 219" o:spid="_x0000_s1027"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" o:allowincell="f" fillcolor="#a8d08d [1945]" stroked="f">
              <v:textbox style="mso-fit-shape-to-text:t" inset=",0,,0">
                <w:txbxContent>
                  <w:p w14:paraId="6DBF042B" w14:textId="77777777" w:rsidR="00F963A7" w:rsidRDefault="00F963A7">
                    <w:pPr>
                      <w:spacing w:after="0" w:line="240" w:lineRule="auto"/>
                      <w:jc w:val="right"/>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v:textbox>
              <w10:wrap anchorx="page" anchory="margin"/>
            </v:shape>
          </w:pict>
        </mc:Fallback>
      </mc:AlternateContent>
    </w:r>
    <w:r>
      <w:t xml:space="preserve"> </w:t>
    </w:r>
    <w:r w:rsidRPr="00F963A7">
      <w:rPr>
        <w:b/>
        <w:bCs/>
        <w:sz w:val="24"/>
        <w:szCs w:val="24"/>
      </w:rPr>
      <w:t xml:space="preserve">Multipladsen – et aktivt og uformelt mødested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76A52"/>
    <w:multiLevelType w:val="hybridMultilevel"/>
    <w:tmpl w:val="18BC5BCA"/>
    <w:lvl w:ilvl="0" w:tplc="04060001">
      <w:start w:val="1"/>
      <w:numFmt w:val="bullet"/>
      <w:lvlText w:val=""/>
      <w:lvlJc w:val="left"/>
      <w:pPr>
        <w:ind w:left="2024" w:hanging="360"/>
      </w:pPr>
      <w:rPr>
        <w:rFonts w:ascii="Symbol" w:hAnsi="Symbol" w:hint="default"/>
      </w:rPr>
    </w:lvl>
    <w:lvl w:ilvl="1" w:tplc="04060003" w:tentative="1">
      <w:start w:val="1"/>
      <w:numFmt w:val="bullet"/>
      <w:lvlText w:val="o"/>
      <w:lvlJc w:val="left"/>
      <w:pPr>
        <w:ind w:left="2744" w:hanging="360"/>
      </w:pPr>
      <w:rPr>
        <w:rFonts w:ascii="Courier New" w:hAnsi="Courier New" w:cs="Courier New" w:hint="default"/>
      </w:rPr>
    </w:lvl>
    <w:lvl w:ilvl="2" w:tplc="04060005" w:tentative="1">
      <w:start w:val="1"/>
      <w:numFmt w:val="bullet"/>
      <w:lvlText w:val=""/>
      <w:lvlJc w:val="left"/>
      <w:pPr>
        <w:ind w:left="3464" w:hanging="360"/>
      </w:pPr>
      <w:rPr>
        <w:rFonts w:ascii="Wingdings" w:hAnsi="Wingdings" w:hint="default"/>
      </w:rPr>
    </w:lvl>
    <w:lvl w:ilvl="3" w:tplc="04060001" w:tentative="1">
      <w:start w:val="1"/>
      <w:numFmt w:val="bullet"/>
      <w:lvlText w:val=""/>
      <w:lvlJc w:val="left"/>
      <w:pPr>
        <w:ind w:left="4184" w:hanging="360"/>
      </w:pPr>
      <w:rPr>
        <w:rFonts w:ascii="Symbol" w:hAnsi="Symbol" w:hint="default"/>
      </w:rPr>
    </w:lvl>
    <w:lvl w:ilvl="4" w:tplc="04060003" w:tentative="1">
      <w:start w:val="1"/>
      <w:numFmt w:val="bullet"/>
      <w:lvlText w:val="o"/>
      <w:lvlJc w:val="left"/>
      <w:pPr>
        <w:ind w:left="4904" w:hanging="360"/>
      </w:pPr>
      <w:rPr>
        <w:rFonts w:ascii="Courier New" w:hAnsi="Courier New" w:cs="Courier New" w:hint="default"/>
      </w:rPr>
    </w:lvl>
    <w:lvl w:ilvl="5" w:tplc="04060005" w:tentative="1">
      <w:start w:val="1"/>
      <w:numFmt w:val="bullet"/>
      <w:lvlText w:val=""/>
      <w:lvlJc w:val="left"/>
      <w:pPr>
        <w:ind w:left="5624" w:hanging="360"/>
      </w:pPr>
      <w:rPr>
        <w:rFonts w:ascii="Wingdings" w:hAnsi="Wingdings" w:hint="default"/>
      </w:rPr>
    </w:lvl>
    <w:lvl w:ilvl="6" w:tplc="04060001" w:tentative="1">
      <w:start w:val="1"/>
      <w:numFmt w:val="bullet"/>
      <w:lvlText w:val=""/>
      <w:lvlJc w:val="left"/>
      <w:pPr>
        <w:ind w:left="6344" w:hanging="360"/>
      </w:pPr>
      <w:rPr>
        <w:rFonts w:ascii="Symbol" w:hAnsi="Symbol" w:hint="default"/>
      </w:rPr>
    </w:lvl>
    <w:lvl w:ilvl="7" w:tplc="04060003" w:tentative="1">
      <w:start w:val="1"/>
      <w:numFmt w:val="bullet"/>
      <w:lvlText w:val="o"/>
      <w:lvlJc w:val="left"/>
      <w:pPr>
        <w:ind w:left="7064" w:hanging="360"/>
      </w:pPr>
      <w:rPr>
        <w:rFonts w:ascii="Courier New" w:hAnsi="Courier New" w:cs="Courier New" w:hint="default"/>
      </w:rPr>
    </w:lvl>
    <w:lvl w:ilvl="8" w:tplc="04060005" w:tentative="1">
      <w:start w:val="1"/>
      <w:numFmt w:val="bullet"/>
      <w:lvlText w:val=""/>
      <w:lvlJc w:val="left"/>
      <w:pPr>
        <w:ind w:left="7784" w:hanging="360"/>
      </w:pPr>
      <w:rPr>
        <w:rFonts w:ascii="Wingdings" w:hAnsi="Wingdings" w:hint="default"/>
      </w:rPr>
    </w:lvl>
  </w:abstractNum>
  <w:abstractNum w:abstractNumId="1" w15:restartNumberingAfterBreak="0">
    <w:nsid w:val="10233D37"/>
    <w:multiLevelType w:val="hybridMultilevel"/>
    <w:tmpl w:val="6E285A3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6F1557A"/>
    <w:multiLevelType w:val="hybridMultilevel"/>
    <w:tmpl w:val="00949F52"/>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 w15:restartNumberingAfterBreak="0">
    <w:nsid w:val="1E960958"/>
    <w:multiLevelType w:val="hybridMultilevel"/>
    <w:tmpl w:val="E8F6D400"/>
    <w:lvl w:ilvl="0" w:tplc="04060001">
      <w:start w:val="1"/>
      <w:numFmt w:val="bullet"/>
      <w:lvlText w:val=""/>
      <w:lvlJc w:val="left"/>
      <w:pPr>
        <w:ind w:left="1440" w:hanging="360"/>
      </w:pPr>
      <w:rPr>
        <w:rFonts w:ascii="Symbol" w:hAnsi="Symbol" w:hint="default"/>
      </w:rPr>
    </w:lvl>
    <w:lvl w:ilvl="1" w:tplc="04060003">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4" w15:restartNumberingAfterBreak="0">
    <w:nsid w:val="1FCE5D82"/>
    <w:multiLevelType w:val="hybridMultilevel"/>
    <w:tmpl w:val="24E49D1C"/>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5" w15:restartNumberingAfterBreak="0">
    <w:nsid w:val="22A5464E"/>
    <w:multiLevelType w:val="hybridMultilevel"/>
    <w:tmpl w:val="CF3CDD4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35BC2304"/>
    <w:multiLevelType w:val="hybridMultilevel"/>
    <w:tmpl w:val="01E8867A"/>
    <w:lvl w:ilvl="0" w:tplc="1BE8D5DC">
      <w:numFmt w:val="bullet"/>
      <w:lvlText w:val="-"/>
      <w:lvlJc w:val="left"/>
      <w:pPr>
        <w:ind w:left="720" w:hanging="360"/>
      </w:pPr>
      <w:rPr>
        <w:rFonts w:ascii="Calibri" w:eastAsiaTheme="minorHAnsi" w:hAnsi="Calibri" w:cs="Calibri" w:hint="default"/>
        <w:b w:val="0"/>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A95180C"/>
    <w:multiLevelType w:val="hybridMultilevel"/>
    <w:tmpl w:val="75F84C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487E4EC5"/>
    <w:multiLevelType w:val="multilevel"/>
    <w:tmpl w:val="3648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A03E70"/>
    <w:multiLevelType w:val="hybridMultilevel"/>
    <w:tmpl w:val="0DCE11EC"/>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0" w15:restartNumberingAfterBreak="0">
    <w:nsid w:val="4E015043"/>
    <w:multiLevelType w:val="hybridMultilevel"/>
    <w:tmpl w:val="C814287C"/>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1" w15:restartNumberingAfterBreak="0">
    <w:nsid w:val="58EA4997"/>
    <w:multiLevelType w:val="hybridMultilevel"/>
    <w:tmpl w:val="F17830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6BA86527"/>
    <w:multiLevelType w:val="hybridMultilevel"/>
    <w:tmpl w:val="A9B036D8"/>
    <w:lvl w:ilvl="0" w:tplc="BA863E9E">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6C7A55ED"/>
    <w:multiLevelType w:val="hybridMultilevel"/>
    <w:tmpl w:val="4A841ED4"/>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4" w15:restartNumberingAfterBreak="0">
    <w:nsid w:val="6E1F6293"/>
    <w:multiLevelType w:val="multilevel"/>
    <w:tmpl w:val="D61227D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 w15:restartNumberingAfterBreak="0">
    <w:nsid w:val="773746C9"/>
    <w:multiLevelType w:val="multilevel"/>
    <w:tmpl w:val="BE38E1CA"/>
    <w:lvl w:ilvl="0">
      <w:start w:val="1"/>
      <w:numFmt w:val="decimal"/>
      <w:lvlText w:val="%1."/>
      <w:lvlJc w:val="left"/>
      <w:pPr>
        <w:ind w:left="360" w:hanging="360"/>
      </w:pPr>
      <w:rPr>
        <w:rFonts w:hint="default"/>
        <w:b/>
        <w:bCs/>
        <w:sz w:val="24"/>
        <w:szCs w:val="24"/>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CD264C2"/>
    <w:multiLevelType w:val="hybridMultilevel"/>
    <w:tmpl w:val="5D587F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275551590">
    <w:abstractNumId w:val="1"/>
  </w:num>
  <w:num w:numId="2" w16cid:durableId="1736929091">
    <w:abstractNumId w:val="7"/>
  </w:num>
  <w:num w:numId="3" w16cid:durableId="231084953">
    <w:abstractNumId w:val="15"/>
  </w:num>
  <w:num w:numId="4" w16cid:durableId="1373965155">
    <w:abstractNumId w:val="16"/>
  </w:num>
  <w:num w:numId="5" w16cid:durableId="1365785607">
    <w:abstractNumId w:val="3"/>
  </w:num>
  <w:num w:numId="6" w16cid:durableId="1724253871">
    <w:abstractNumId w:val="5"/>
  </w:num>
  <w:num w:numId="7" w16cid:durableId="668751692">
    <w:abstractNumId w:val="14"/>
  </w:num>
  <w:num w:numId="8" w16cid:durableId="1724864861">
    <w:abstractNumId w:val="0"/>
  </w:num>
  <w:num w:numId="9" w16cid:durableId="1414814492">
    <w:abstractNumId w:val="2"/>
  </w:num>
  <w:num w:numId="10" w16cid:durableId="203635163">
    <w:abstractNumId w:val="9"/>
  </w:num>
  <w:num w:numId="11" w16cid:durableId="2018342977">
    <w:abstractNumId w:val="4"/>
  </w:num>
  <w:num w:numId="12" w16cid:durableId="581377843">
    <w:abstractNumId w:val="8"/>
  </w:num>
  <w:num w:numId="13" w16cid:durableId="1127892761">
    <w:abstractNumId w:val="10"/>
  </w:num>
  <w:num w:numId="14" w16cid:durableId="152528814">
    <w:abstractNumId w:val="11"/>
  </w:num>
  <w:num w:numId="15" w16cid:durableId="1969041189">
    <w:abstractNumId w:val="13"/>
  </w:num>
  <w:num w:numId="16" w16cid:durableId="1365138494">
    <w:abstractNumId w:val="6"/>
  </w:num>
  <w:num w:numId="17" w16cid:durableId="122876445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3A7"/>
    <w:rsid w:val="000C518C"/>
    <w:rsid w:val="000F7562"/>
    <w:rsid w:val="0016699B"/>
    <w:rsid w:val="00170407"/>
    <w:rsid w:val="001864D2"/>
    <w:rsid w:val="00192592"/>
    <w:rsid w:val="001F20E8"/>
    <w:rsid w:val="00204968"/>
    <w:rsid w:val="00210468"/>
    <w:rsid w:val="00226F91"/>
    <w:rsid w:val="0023687E"/>
    <w:rsid w:val="00265ED4"/>
    <w:rsid w:val="002A667C"/>
    <w:rsid w:val="002D17E0"/>
    <w:rsid w:val="003058C4"/>
    <w:rsid w:val="003153F6"/>
    <w:rsid w:val="00320B04"/>
    <w:rsid w:val="00365F50"/>
    <w:rsid w:val="003A3587"/>
    <w:rsid w:val="003B0970"/>
    <w:rsid w:val="003F3E50"/>
    <w:rsid w:val="004147DB"/>
    <w:rsid w:val="00496859"/>
    <w:rsid w:val="004A3E9D"/>
    <w:rsid w:val="004B3969"/>
    <w:rsid w:val="004E30CD"/>
    <w:rsid w:val="005630E6"/>
    <w:rsid w:val="005708D1"/>
    <w:rsid w:val="005D3FBF"/>
    <w:rsid w:val="006B2F4A"/>
    <w:rsid w:val="00733F08"/>
    <w:rsid w:val="007511D3"/>
    <w:rsid w:val="00780E10"/>
    <w:rsid w:val="00794062"/>
    <w:rsid w:val="00814EF6"/>
    <w:rsid w:val="0081605E"/>
    <w:rsid w:val="00821486"/>
    <w:rsid w:val="0084231C"/>
    <w:rsid w:val="00862243"/>
    <w:rsid w:val="00896223"/>
    <w:rsid w:val="008B44E8"/>
    <w:rsid w:val="008C1B04"/>
    <w:rsid w:val="008F1C5B"/>
    <w:rsid w:val="00905F97"/>
    <w:rsid w:val="0091233F"/>
    <w:rsid w:val="009751C3"/>
    <w:rsid w:val="00991520"/>
    <w:rsid w:val="009E0E66"/>
    <w:rsid w:val="00A2214C"/>
    <w:rsid w:val="00A24286"/>
    <w:rsid w:val="00A47BCD"/>
    <w:rsid w:val="00A7222C"/>
    <w:rsid w:val="00A9031A"/>
    <w:rsid w:val="00AA2FAB"/>
    <w:rsid w:val="00AA3336"/>
    <w:rsid w:val="00AC005B"/>
    <w:rsid w:val="00B3511F"/>
    <w:rsid w:val="00B84788"/>
    <w:rsid w:val="00BA3E45"/>
    <w:rsid w:val="00BD7A0B"/>
    <w:rsid w:val="00BF0078"/>
    <w:rsid w:val="00C13503"/>
    <w:rsid w:val="00C3154D"/>
    <w:rsid w:val="00C45747"/>
    <w:rsid w:val="00D072ED"/>
    <w:rsid w:val="00D162F1"/>
    <w:rsid w:val="00D9311F"/>
    <w:rsid w:val="00D937EE"/>
    <w:rsid w:val="00DE1C95"/>
    <w:rsid w:val="00DF554F"/>
    <w:rsid w:val="00E71CC4"/>
    <w:rsid w:val="00E737F2"/>
    <w:rsid w:val="00EA0136"/>
    <w:rsid w:val="00EC6CF6"/>
    <w:rsid w:val="00F06B5F"/>
    <w:rsid w:val="00F50D73"/>
    <w:rsid w:val="00F963A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2E08A2"/>
  <w15:chartTrackingRefBased/>
  <w15:docId w15:val="{70D059E0-70A2-4BCA-B37E-438B058C3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F963A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963A7"/>
  </w:style>
  <w:style w:type="paragraph" w:styleId="Sidefod">
    <w:name w:val="footer"/>
    <w:basedOn w:val="Normal"/>
    <w:link w:val="SidefodTegn"/>
    <w:uiPriority w:val="99"/>
    <w:unhideWhenUsed/>
    <w:rsid w:val="00F963A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963A7"/>
  </w:style>
  <w:style w:type="paragraph" w:styleId="Listeafsnit">
    <w:name w:val="List Paragraph"/>
    <w:basedOn w:val="Normal"/>
    <w:uiPriority w:val="34"/>
    <w:qFormat/>
    <w:rsid w:val="00814EF6"/>
    <w:pPr>
      <w:ind w:left="720"/>
      <w:contextualSpacing/>
    </w:pPr>
  </w:style>
  <w:style w:type="character" w:styleId="Hyperlink">
    <w:name w:val="Hyperlink"/>
    <w:basedOn w:val="Standardskrifttypeiafsnit"/>
    <w:uiPriority w:val="99"/>
    <w:unhideWhenUsed/>
    <w:rsid w:val="00814EF6"/>
    <w:rPr>
      <w:color w:val="0563C1" w:themeColor="hyperlink"/>
      <w:u w:val="single"/>
    </w:rPr>
  </w:style>
  <w:style w:type="character" w:styleId="Ulstomtale">
    <w:name w:val="Unresolved Mention"/>
    <w:basedOn w:val="Standardskrifttypeiafsnit"/>
    <w:uiPriority w:val="99"/>
    <w:semiHidden/>
    <w:unhideWhenUsed/>
    <w:rsid w:val="00814EF6"/>
    <w:rPr>
      <w:color w:val="605E5C"/>
      <w:shd w:val="clear" w:color="auto" w:fill="E1DFDD"/>
    </w:rPr>
  </w:style>
  <w:style w:type="table" w:styleId="Tabel-Gitter">
    <w:name w:val="Table Grid"/>
    <w:basedOn w:val="Tabel-Normal"/>
    <w:uiPriority w:val="39"/>
    <w:rsid w:val="007940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gtLink">
    <w:name w:val="FollowedHyperlink"/>
    <w:basedOn w:val="Standardskrifttypeiafsnit"/>
    <w:uiPriority w:val="99"/>
    <w:semiHidden/>
    <w:unhideWhenUsed/>
    <w:rsid w:val="00C3154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035453">
      <w:bodyDiv w:val="1"/>
      <w:marLeft w:val="0"/>
      <w:marRight w:val="0"/>
      <w:marTop w:val="0"/>
      <w:marBottom w:val="0"/>
      <w:divBdr>
        <w:top w:val="none" w:sz="0" w:space="0" w:color="auto"/>
        <w:left w:val="none" w:sz="0" w:space="0" w:color="auto"/>
        <w:bottom w:val="none" w:sz="0" w:space="0" w:color="auto"/>
        <w:right w:val="none" w:sz="0" w:space="0" w:color="auto"/>
      </w:divBdr>
    </w:div>
    <w:div w:id="1252012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sbynet.dk/wp-content/uploads/Projektgruppemoede-17.-januar-opsamling.pdf" TargetMode="External"/><Relationship Id="rId13" Type="http://schemas.openxmlformats.org/officeDocument/2006/relationships/hyperlink" Target="mailto:trille.g.jacobsen@gmail.com" TargetMode="External"/><Relationship Id="rId18" Type="http://schemas.openxmlformats.org/officeDocument/2006/relationships/hyperlink" Target="https://visbynet.dk/lokale-udviklingsplaner/lup/multipladsen-et-aktivt-og-uformelt-moedested/projektgruppens-material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visbynet.dk/wp-content/uploads/Vedligeholdelsesplan-for-Multipladsen.docx" TargetMode="External"/><Relationship Id="rId7" Type="http://schemas.openxmlformats.org/officeDocument/2006/relationships/endnotes" Target="endnotes.xml"/><Relationship Id="rId12" Type="http://schemas.openxmlformats.org/officeDocument/2006/relationships/hyperlink" Target="mailto:krovej3@outlook.dk" TargetMode="External"/><Relationship Id="rId17" Type="http://schemas.openxmlformats.org/officeDocument/2006/relationships/hyperlink" Target="mailto:visby@jacobrahr.d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thy@uniqa.dk" TargetMode="External"/><Relationship Id="rId20" Type="http://schemas.openxmlformats.org/officeDocument/2006/relationships/hyperlink" Target="https://visbynet.dk/wp-content/uploads/Landzonetilladelse-Multipladsen-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eter@vvd.dk"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alice.brun@godmail.dk" TargetMode="External"/><Relationship Id="rId23" Type="http://schemas.openxmlformats.org/officeDocument/2006/relationships/hyperlink" Target="https://visbynet.dk/wp-content/uploads/Byggeskilt-udkast.pdf" TargetMode="External"/><Relationship Id="rId10" Type="http://schemas.openxmlformats.org/officeDocument/2006/relationships/hyperlink" Target="mailto:lenasstyrk@gmail.com" TargetMode="External"/><Relationship Id="rId19" Type="http://schemas.openxmlformats.org/officeDocument/2006/relationships/hyperlink" Target="https://visbynet.dk/wp-content/uploads/Kommunens-godkendelse-af-areal-til-Multipladsen-1.pdf" TargetMode="External"/><Relationship Id="rId4" Type="http://schemas.openxmlformats.org/officeDocument/2006/relationships/settings" Target="settings.xml"/><Relationship Id="rId9" Type="http://schemas.openxmlformats.org/officeDocument/2006/relationships/hyperlink" Target="mailto:lauam2@gmail.com" TargetMode="External"/><Relationship Id="rId14" Type="http://schemas.openxmlformats.org/officeDocument/2006/relationships/hyperlink" Target="mailto:Wb.jblf@gmail.com" TargetMode="External"/><Relationship Id="rId22" Type="http://schemas.openxmlformats.org/officeDocument/2006/relationships/hyperlink" Target="https://visbynet.dk/wp-content/uploads/Regnskab-fase-2-forretningsgange.doc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2C1CDE-20E4-4D26-9C07-EFF37C85A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4</Pages>
  <Words>1182</Words>
  <Characters>7217</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Multi</vt:lpstr>
    </vt:vector>
  </TitlesOfParts>
  <Company/>
  <LinksUpToDate>false</LinksUpToDate>
  <CharactersWithSpaces>8383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dc:title>
  <dc:subject/>
  <dc:creator>Brun Alice</dc:creator>
  <cp:keywords/>
  <dc:description/>
  <cp:lastModifiedBy>Brun Alice</cp:lastModifiedBy>
  <cp:revision>10</cp:revision>
  <cp:lastPrinted>2023-01-18T19:44:00Z</cp:lastPrinted>
  <dcterms:created xsi:type="dcterms:W3CDTF">2023-01-31T09:39:00Z</dcterms:created>
  <dcterms:modified xsi:type="dcterms:W3CDTF">2023-01-31T12:42:00Z</dcterms:modified>
</cp:coreProperties>
</file>